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92F" w:rsidRPr="000E745F" w:rsidRDefault="00A0405D" w:rsidP="0092292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м</w:t>
      </w:r>
      <w:r w:rsidR="0092292F" w:rsidRPr="000E745F">
        <w:rPr>
          <w:rFonts w:ascii="Times New Roman" w:hAnsi="Times New Roman" w:cs="Times New Roman"/>
          <w:sz w:val="28"/>
          <w:szCs w:val="28"/>
        </w:rPr>
        <w:t>униципальное бюджетное учреждение дополнительного образования</w:t>
      </w:r>
    </w:p>
    <w:p w:rsidR="0092292F" w:rsidRPr="000E745F" w:rsidRDefault="0092292F" w:rsidP="0092292F">
      <w:pPr>
        <w:spacing w:after="0" w:line="360" w:lineRule="auto"/>
        <w:jc w:val="center"/>
        <w:rPr>
          <w:rFonts w:ascii="Times New Roman" w:hAnsi="Times New Roman" w:cs="Times New Roman"/>
          <w:sz w:val="28"/>
          <w:szCs w:val="28"/>
        </w:rPr>
      </w:pPr>
      <w:r w:rsidRPr="000E745F">
        <w:rPr>
          <w:rFonts w:ascii="Times New Roman" w:hAnsi="Times New Roman" w:cs="Times New Roman"/>
          <w:sz w:val="28"/>
          <w:szCs w:val="28"/>
        </w:rPr>
        <w:t>«Детская музыкальная школа №1 им. Е.Д. Аглинцевой»</w:t>
      </w:r>
    </w:p>
    <w:p w:rsidR="0092292F" w:rsidRPr="000E745F" w:rsidRDefault="0092292F" w:rsidP="0092292F">
      <w:pPr>
        <w:spacing w:after="0" w:line="360" w:lineRule="auto"/>
        <w:jc w:val="center"/>
        <w:rPr>
          <w:rFonts w:ascii="Times New Roman" w:hAnsi="Times New Roman" w:cs="Times New Roman"/>
          <w:sz w:val="28"/>
          <w:szCs w:val="28"/>
        </w:rPr>
      </w:pPr>
    </w:p>
    <w:p w:rsidR="0092292F" w:rsidRPr="000E745F" w:rsidRDefault="0092292F" w:rsidP="0092292F">
      <w:pPr>
        <w:spacing w:after="0" w:line="360" w:lineRule="auto"/>
        <w:jc w:val="center"/>
        <w:rPr>
          <w:rFonts w:ascii="Times New Roman" w:hAnsi="Times New Roman" w:cs="Times New Roman"/>
          <w:sz w:val="28"/>
          <w:szCs w:val="28"/>
        </w:rPr>
      </w:pPr>
    </w:p>
    <w:p w:rsidR="0092292F" w:rsidRPr="000E745F" w:rsidRDefault="0092292F" w:rsidP="0092292F">
      <w:pPr>
        <w:spacing w:after="0" w:line="360" w:lineRule="auto"/>
        <w:jc w:val="center"/>
        <w:rPr>
          <w:rFonts w:ascii="Times New Roman" w:hAnsi="Times New Roman" w:cs="Times New Roman"/>
          <w:sz w:val="28"/>
          <w:szCs w:val="28"/>
        </w:rPr>
      </w:pPr>
    </w:p>
    <w:p w:rsidR="0092292F" w:rsidRDefault="0092292F" w:rsidP="0092292F">
      <w:pPr>
        <w:spacing w:after="0" w:line="360" w:lineRule="auto"/>
        <w:jc w:val="center"/>
        <w:rPr>
          <w:rFonts w:ascii="Times New Roman" w:hAnsi="Times New Roman" w:cs="Times New Roman"/>
          <w:sz w:val="28"/>
          <w:szCs w:val="28"/>
        </w:rPr>
      </w:pPr>
    </w:p>
    <w:p w:rsidR="0092292F" w:rsidRDefault="0092292F" w:rsidP="0092292F">
      <w:pPr>
        <w:spacing w:after="0" w:line="360" w:lineRule="auto"/>
        <w:jc w:val="center"/>
        <w:rPr>
          <w:rFonts w:ascii="Times New Roman" w:hAnsi="Times New Roman" w:cs="Times New Roman"/>
          <w:sz w:val="28"/>
          <w:szCs w:val="28"/>
        </w:rPr>
      </w:pPr>
    </w:p>
    <w:p w:rsidR="0092292F" w:rsidRDefault="0092292F" w:rsidP="0092292F">
      <w:pPr>
        <w:spacing w:after="0" w:line="360" w:lineRule="auto"/>
        <w:jc w:val="center"/>
        <w:rPr>
          <w:rFonts w:ascii="Times New Roman" w:hAnsi="Times New Roman" w:cs="Times New Roman"/>
          <w:sz w:val="28"/>
          <w:szCs w:val="28"/>
        </w:rPr>
      </w:pPr>
    </w:p>
    <w:p w:rsidR="0092292F" w:rsidRPr="000E745F" w:rsidRDefault="0092292F" w:rsidP="0092292F">
      <w:pPr>
        <w:spacing w:after="0" w:line="360" w:lineRule="auto"/>
        <w:jc w:val="center"/>
        <w:rPr>
          <w:rFonts w:ascii="Times New Roman" w:hAnsi="Times New Roman" w:cs="Times New Roman"/>
          <w:sz w:val="28"/>
          <w:szCs w:val="28"/>
        </w:rPr>
      </w:pPr>
    </w:p>
    <w:p w:rsidR="0092292F" w:rsidRPr="000E745F" w:rsidRDefault="0092292F" w:rsidP="0092292F">
      <w:pPr>
        <w:spacing w:after="0" w:line="360" w:lineRule="auto"/>
        <w:jc w:val="center"/>
        <w:rPr>
          <w:rFonts w:ascii="Times New Roman" w:hAnsi="Times New Roman" w:cs="Times New Roman"/>
          <w:sz w:val="28"/>
          <w:szCs w:val="28"/>
        </w:rPr>
      </w:pPr>
    </w:p>
    <w:p w:rsidR="0092292F" w:rsidRPr="000E745F" w:rsidRDefault="0092292F" w:rsidP="0092292F">
      <w:pPr>
        <w:spacing w:after="0" w:line="360" w:lineRule="auto"/>
        <w:jc w:val="center"/>
        <w:rPr>
          <w:rFonts w:ascii="Times New Roman" w:hAnsi="Times New Roman" w:cs="Times New Roman"/>
          <w:sz w:val="28"/>
          <w:szCs w:val="28"/>
        </w:rPr>
      </w:pPr>
      <w:r w:rsidRPr="000E745F">
        <w:rPr>
          <w:rFonts w:ascii="Times New Roman" w:hAnsi="Times New Roman" w:cs="Times New Roman"/>
          <w:b/>
          <w:sz w:val="28"/>
          <w:szCs w:val="28"/>
        </w:rPr>
        <w:t xml:space="preserve"> Васильченко Лариса Григорьевна</w:t>
      </w:r>
    </w:p>
    <w:p w:rsidR="0092292F" w:rsidRPr="000E745F" w:rsidRDefault="0092292F" w:rsidP="0092292F">
      <w:pPr>
        <w:spacing w:after="0" w:line="360" w:lineRule="auto"/>
        <w:jc w:val="center"/>
        <w:rPr>
          <w:rFonts w:ascii="Times New Roman" w:hAnsi="Times New Roman" w:cs="Times New Roman"/>
          <w:sz w:val="28"/>
          <w:szCs w:val="28"/>
        </w:rPr>
      </w:pPr>
    </w:p>
    <w:p w:rsidR="0092292F" w:rsidRPr="000E745F" w:rsidRDefault="0092292F" w:rsidP="0092292F">
      <w:pPr>
        <w:spacing w:after="0" w:line="360" w:lineRule="auto"/>
        <w:jc w:val="center"/>
        <w:rPr>
          <w:rFonts w:ascii="Times New Roman" w:hAnsi="Times New Roman" w:cs="Times New Roman"/>
          <w:sz w:val="28"/>
          <w:szCs w:val="28"/>
        </w:rPr>
      </w:pPr>
      <w:r w:rsidRPr="000E745F">
        <w:rPr>
          <w:rFonts w:ascii="Times New Roman" w:hAnsi="Times New Roman" w:cs="Times New Roman"/>
          <w:sz w:val="28"/>
          <w:szCs w:val="28"/>
        </w:rPr>
        <w:t>Методическая разработка</w:t>
      </w:r>
    </w:p>
    <w:p w:rsidR="0092292F" w:rsidRPr="000E745F" w:rsidRDefault="0092292F" w:rsidP="0092292F">
      <w:pPr>
        <w:spacing w:after="0" w:line="360" w:lineRule="auto"/>
        <w:jc w:val="center"/>
        <w:rPr>
          <w:rFonts w:ascii="Times New Roman" w:hAnsi="Times New Roman" w:cs="Times New Roman"/>
          <w:b/>
          <w:sz w:val="28"/>
          <w:szCs w:val="28"/>
        </w:rPr>
      </w:pPr>
    </w:p>
    <w:p w:rsidR="0092292F" w:rsidRPr="000E745F" w:rsidRDefault="0092292F" w:rsidP="0092292F">
      <w:pPr>
        <w:spacing w:after="0" w:line="360" w:lineRule="auto"/>
        <w:jc w:val="center"/>
        <w:rPr>
          <w:rFonts w:ascii="Times New Roman" w:hAnsi="Times New Roman" w:cs="Times New Roman"/>
          <w:b/>
          <w:sz w:val="28"/>
          <w:szCs w:val="28"/>
        </w:rPr>
      </w:pPr>
      <w:r w:rsidRPr="000E745F">
        <w:rPr>
          <w:rFonts w:ascii="Times New Roman" w:hAnsi="Times New Roman" w:cs="Times New Roman"/>
          <w:b/>
          <w:sz w:val="28"/>
          <w:szCs w:val="28"/>
        </w:rPr>
        <w:t>Фортепианные пьесы  А.Т. Гречанинова из цикла «Дедушкин альбом» в исполнительской практике юного музыканта</w:t>
      </w:r>
    </w:p>
    <w:p w:rsidR="0092292F" w:rsidRPr="000E745F" w:rsidRDefault="0092292F" w:rsidP="0092292F">
      <w:pPr>
        <w:spacing w:after="0" w:line="360" w:lineRule="auto"/>
        <w:jc w:val="center"/>
        <w:rPr>
          <w:rFonts w:ascii="Times New Roman" w:hAnsi="Times New Roman" w:cs="Times New Roman"/>
          <w:b/>
          <w:sz w:val="28"/>
          <w:szCs w:val="28"/>
        </w:rPr>
      </w:pPr>
    </w:p>
    <w:p w:rsidR="0092292F" w:rsidRPr="000E745F" w:rsidRDefault="0092292F" w:rsidP="0092292F">
      <w:pPr>
        <w:spacing w:after="0" w:line="360" w:lineRule="auto"/>
        <w:jc w:val="center"/>
        <w:rPr>
          <w:rFonts w:ascii="Times New Roman" w:hAnsi="Times New Roman" w:cs="Times New Roman"/>
          <w:sz w:val="28"/>
          <w:szCs w:val="28"/>
        </w:rPr>
      </w:pPr>
    </w:p>
    <w:p w:rsidR="0092292F" w:rsidRPr="000E745F" w:rsidRDefault="0092292F" w:rsidP="0092292F">
      <w:pPr>
        <w:spacing w:after="0" w:line="360" w:lineRule="auto"/>
        <w:jc w:val="center"/>
        <w:rPr>
          <w:rFonts w:ascii="Times New Roman" w:hAnsi="Times New Roman" w:cs="Times New Roman"/>
          <w:sz w:val="28"/>
          <w:szCs w:val="28"/>
        </w:rPr>
      </w:pPr>
    </w:p>
    <w:p w:rsidR="0092292F" w:rsidRDefault="0092292F" w:rsidP="0092292F">
      <w:pPr>
        <w:spacing w:after="0" w:line="360" w:lineRule="auto"/>
        <w:jc w:val="center"/>
        <w:rPr>
          <w:rFonts w:ascii="Times New Roman" w:hAnsi="Times New Roman" w:cs="Times New Roman"/>
          <w:sz w:val="28"/>
          <w:szCs w:val="28"/>
        </w:rPr>
      </w:pPr>
    </w:p>
    <w:p w:rsidR="0092292F" w:rsidRDefault="0092292F" w:rsidP="0092292F">
      <w:pPr>
        <w:spacing w:after="0" w:line="360" w:lineRule="auto"/>
        <w:jc w:val="center"/>
        <w:rPr>
          <w:rFonts w:ascii="Times New Roman" w:hAnsi="Times New Roman" w:cs="Times New Roman"/>
          <w:sz w:val="28"/>
          <w:szCs w:val="28"/>
        </w:rPr>
      </w:pPr>
    </w:p>
    <w:p w:rsidR="0092292F" w:rsidRDefault="0092292F" w:rsidP="0092292F">
      <w:pPr>
        <w:spacing w:after="0" w:line="360" w:lineRule="auto"/>
        <w:jc w:val="center"/>
        <w:rPr>
          <w:rFonts w:ascii="Times New Roman" w:hAnsi="Times New Roman" w:cs="Times New Roman"/>
          <w:sz w:val="28"/>
          <w:szCs w:val="28"/>
        </w:rPr>
      </w:pPr>
    </w:p>
    <w:p w:rsidR="0092292F" w:rsidRDefault="0092292F" w:rsidP="0092292F">
      <w:pPr>
        <w:spacing w:after="0" w:line="360" w:lineRule="auto"/>
        <w:jc w:val="center"/>
        <w:rPr>
          <w:rFonts w:ascii="Times New Roman" w:hAnsi="Times New Roman" w:cs="Times New Roman"/>
          <w:sz w:val="28"/>
          <w:szCs w:val="28"/>
        </w:rPr>
      </w:pPr>
    </w:p>
    <w:p w:rsidR="0092292F" w:rsidRDefault="0092292F" w:rsidP="0092292F">
      <w:pPr>
        <w:spacing w:after="0" w:line="360" w:lineRule="auto"/>
        <w:jc w:val="center"/>
        <w:rPr>
          <w:rFonts w:ascii="Times New Roman" w:hAnsi="Times New Roman" w:cs="Times New Roman"/>
          <w:sz w:val="28"/>
          <w:szCs w:val="28"/>
        </w:rPr>
      </w:pPr>
    </w:p>
    <w:p w:rsidR="0092292F" w:rsidRDefault="0092292F" w:rsidP="0092292F">
      <w:pPr>
        <w:spacing w:after="0" w:line="360" w:lineRule="auto"/>
        <w:jc w:val="center"/>
        <w:rPr>
          <w:rFonts w:ascii="Times New Roman" w:hAnsi="Times New Roman" w:cs="Times New Roman"/>
          <w:sz w:val="28"/>
          <w:szCs w:val="28"/>
        </w:rPr>
      </w:pPr>
    </w:p>
    <w:p w:rsidR="00E07931" w:rsidRPr="000E745F" w:rsidRDefault="00E07931" w:rsidP="0092292F">
      <w:pPr>
        <w:spacing w:after="0" w:line="360" w:lineRule="auto"/>
        <w:jc w:val="center"/>
        <w:rPr>
          <w:rFonts w:ascii="Times New Roman" w:hAnsi="Times New Roman" w:cs="Times New Roman"/>
          <w:sz w:val="28"/>
          <w:szCs w:val="28"/>
        </w:rPr>
      </w:pPr>
    </w:p>
    <w:p w:rsidR="0092292F" w:rsidRPr="000E745F" w:rsidRDefault="0092292F" w:rsidP="0092292F">
      <w:pPr>
        <w:spacing w:after="0" w:line="360" w:lineRule="auto"/>
        <w:jc w:val="center"/>
        <w:rPr>
          <w:rFonts w:ascii="Times New Roman" w:hAnsi="Times New Roman" w:cs="Times New Roman"/>
          <w:sz w:val="28"/>
          <w:szCs w:val="28"/>
        </w:rPr>
      </w:pPr>
    </w:p>
    <w:p w:rsidR="0092292F" w:rsidRPr="000E745F" w:rsidRDefault="0092292F" w:rsidP="0092292F">
      <w:pPr>
        <w:spacing w:after="0" w:line="360" w:lineRule="auto"/>
        <w:jc w:val="center"/>
        <w:rPr>
          <w:rFonts w:ascii="Times New Roman" w:hAnsi="Times New Roman" w:cs="Times New Roman"/>
          <w:sz w:val="28"/>
          <w:szCs w:val="28"/>
        </w:rPr>
      </w:pPr>
    </w:p>
    <w:p w:rsidR="0092292F" w:rsidRDefault="0092292F" w:rsidP="0092292F">
      <w:pPr>
        <w:jc w:val="center"/>
        <w:rPr>
          <w:rFonts w:ascii="Times New Roman" w:hAnsi="Times New Roman" w:cs="Times New Roman"/>
          <w:sz w:val="28"/>
          <w:szCs w:val="28"/>
        </w:rPr>
      </w:pPr>
      <w:r>
        <w:rPr>
          <w:rFonts w:ascii="Times New Roman" w:hAnsi="Times New Roman" w:cs="Times New Roman"/>
          <w:sz w:val="28"/>
          <w:szCs w:val="28"/>
        </w:rPr>
        <w:t>Рязань, 2025</w:t>
      </w:r>
      <w:r w:rsidR="00BA1821">
        <w:rPr>
          <w:rFonts w:ascii="Times New Roman" w:hAnsi="Times New Roman" w:cs="Times New Roman"/>
          <w:sz w:val="28"/>
          <w:szCs w:val="28"/>
        </w:rPr>
        <w:t>г.</w:t>
      </w:r>
    </w:p>
    <w:p w:rsidR="0092292F" w:rsidRPr="000E745F" w:rsidRDefault="0092292F" w:rsidP="0092292F">
      <w:pPr>
        <w:jc w:val="center"/>
        <w:rPr>
          <w:rFonts w:ascii="Times New Roman" w:hAnsi="Times New Roman" w:cs="Times New Roman"/>
          <w:sz w:val="28"/>
          <w:szCs w:val="28"/>
        </w:rPr>
      </w:pPr>
    </w:p>
    <w:p w:rsidR="000D5715" w:rsidRPr="00C940EC" w:rsidRDefault="000D5715" w:rsidP="000D5715">
      <w:pPr>
        <w:jc w:val="center"/>
        <w:rPr>
          <w:rFonts w:ascii="Times New Roman" w:hAnsi="Times New Roman" w:cs="Times New Roman"/>
          <w:b/>
          <w:sz w:val="28"/>
          <w:szCs w:val="28"/>
        </w:rPr>
      </w:pPr>
      <w:r w:rsidRPr="00C940EC">
        <w:rPr>
          <w:rFonts w:ascii="Times New Roman" w:hAnsi="Times New Roman" w:cs="Times New Roman"/>
          <w:b/>
          <w:sz w:val="28"/>
          <w:szCs w:val="28"/>
        </w:rPr>
        <w:lastRenderedPageBreak/>
        <w:t>Содержание</w:t>
      </w:r>
    </w:p>
    <w:p w:rsidR="000D5715" w:rsidRPr="00C940EC" w:rsidRDefault="000D5715" w:rsidP="000D5715">
      <w:pPr>
        <w:jc w:val="center"/>
        <w:rPr>
          <w:rFonts w:ascii="Times New Roman" w:hAnsi="Times New Roman" w:cs="Times New Roman"/>
          <w:b/>
          <w:sz w:val="28"/>
          <w:szCs w:val="28"/>
        </w:rPr>
      </w:pPr>
    </w:p>
    <w:p w:rsidR="000D5715" w:rsidRPr="00C940EC" w:rsidRDefault="000D5715" w:rsidP="000D5715">
      <w:pPr>
        <w:spacing w:after="0" w:line="360" w:lineRule="auto"/>
        <w:rPr>
          <w:rFonts w:ascii="Times New Roman" w:hAnsi="Times New Roman" w:cs="Times New Roman"/>
          <w:sz w:val="28"/>
          <w:szCs w:val="28"/>
        </w:rPr>
      </w:pPr>
      <w:r w:rsidRPr="00C940EC">
        <w:rPr>
          <w:rFonts w:ascii="Times New Roman" w:hAnsi="Times New Roman" w:cs="Times New Roman"/>
          <w:b/>
          <w:sz w:val="28"/>
          <w:szCs w:val="28"/>
        </w:rPr>
        <w:t>1.</w:t>
      </w:r>
      <w:r w:rsidRPr="00C940EC">
        <w:rPr>
          <w:rFonts w:ascii="Times New Roman" w:hAnsi="Times New Roman" w:cs="Times New Roman"/>
          <w:sz w:val="28"/>
          <w:szCs w:val="28"/>
        </w:rPr>
        <w:t xml:space="preserve"> Введение </w:t>
      </w:r>
      <w:r w:rsidR="00A0405D">
        <w:rPr>
          <w:rFonts w:ascii="Times New Roman" w:hAnsi="Times New Roman" w:cs="Times New Roman"/>
          <w:sz w:val="28"/>
          <w:szCs w:val="28"/>
        </w:rPr>
        <w:t>__________________________________________________________3</w:t>
      </w:r>
    </w:p>
    <w:p w:rsidR="000D5715" w:rsidRPr="00C940EC" w:rsidRDefault="000D5715" w:rsidP="000D5715">
      <w:pPr>
        <w:spacing w:after="0" w:line="360" w:lineRule="auto"/>
        <w:jc w:val="both"/>
        <w:rPr>
          <w:rFonts w:ascii="Times New Roman" w:hAnsi="Times New Roman" w:cs="Times New Roman"/>
          <w:sz w:val="28"/>
          <w:szCs w:val="28"/>
        </w:rPr>
      </w:pPr>
      <w:r w:rsidRPr="00C940EC">
        <w:rPr>
          <w:rFonts w:ascii="Times New Roman" w:hAnsi="Times New Roman" w:cs="Times New Roman"/>
          <w:b/>
          <w:sz w:val="28"/>
          <w:szCs w:val="28"/>
        </w:rPr>
        <w:t xml:space="preserve">2. </w:t>
      </w:r>
      <w:r w:rsidRPr="00C940EC">
        <w:rPr>
          <w:rFonts w:ascii="Times New Roman" w:hAnsi="Times New Roman" w:cs="Times New Roman"/>
          <w:sz w:val="28"/>
          <w:szCs w:val="28"/>
        </w:rPr>
        <w:t xml:space="preserve">Особенности музыкального решения </w:t>
      </w:r>
      <w:proofErr w:type="gramStart"/>
      <w:r w:rsidRPr="00C940EC">
        <w:rPr>
          <w:rFonts w:ascii="Times New Roman" w:hAnsi="Times New Roman" w:cs="Times New Roman"/>
          <w:sz w:val="28"/>
          <w:szCs w:val="28"/>
        </w:rPr>
        <w:t>фортепианных</w:t>
      </w:r>
      <w:proofErr w:type="gramEnd"/>
      <w:r w:rsidRPr="00C940EC">
        <w:rPr>
          <w:rFonts w:ascii="Times New Roman" w:hAnsi="Times New Roman" w:cs="Times New Roman"/>
          <w:sz w:val="28"/>
          <w:szCs w:val="28"/>
        </w:rPr>
        <w:t xml:space="preserve"> </w:t>
      </w:r>
    </w:p>
    <w:p w:rsidR="000D5715" w:rsidRPr="00C940EC" w:rsidRDefault="000D5715" w:rsidP="000D5715">
      <w:pPr>
        <w:spacing w:after="0" w:line="360" w:lineRule="auto"/>
        <w:jc w:val="both"/>
        <w:rPr>
          <w:rFonts w:ascii="Times New Roman" w:hAnsi="Times New Roman" w:cs="Times New Roman"/>
          <w:sz w:val="28"/>
          <w:szCs w:val="28"/>
        </w:rPr>
      </w:pPr>
      <w:r w:rsidRPr="00C940EC">
        <w:rPr>
          <w:rFonts w:ascii="Times New Roman" w:hAnsi="Times New Roman" w:cs="Times New Roman"/>
          <w:sz w:val="28"/>
          <w:szCs w:val="28"/>
        </w:rPr>
        <w:t xml:space="preserve"> пьес А.Т. Гречанинова из цикла «Дедушкин альбом» </w:t>
      </w:r>
    </w:p>
    <w:p w:rsidR="000D5715" w:rsidRPr="00C940EC" w:rsidRDefault="000D5715" w:rsidP="000D5715">
      <w:pPr>
        <w:spacing w:after="0" w:line="360" w:lineRule="auto"/>
        <w:jc w:val="both"/>
        <w:rPr>
          <w:rFonts w:ascii="Times New Roman" w:hAnsi="Times New Roman" w:cs="Times New Roman"/>
          <w:sz w:val="28"/>
          <w:szCs w:val="28"/>
        </w:rPr>
      </w:pPr>
      <w:r w:rsidRPr="00C940EC">
        <w:rPr>
          <w:rFonts w:ascii="Times New Roman" w:hAnsi="Times New Roman" w:cs="Times New Roman"/>
          <w:sz w:val="28"/>
          <w:szCs w:val="28"/>
        </w:rPr>
        <w:t>и методические аспекты репетиционной работы</w:t>
      </w:r>
      <w:r w:rsidR="00A0405D">
        <w:rPr>
          <w:rFonts w:ascii="Times New Roman" w:hAnsi="Times New Roman" w:cs="Times New Roman"/>
          <w:sz w:val="28"/>
          <w:szCs w:val="28"/>
        </w:rPr>
        <w:t>_________________________5</w:t>
      </w:r>
    </w:p>
    <w:p w:rsidR="000D5715" w:rsidRPr="00C940EC" w:rsidRDefault="000D5715" w:rsidP="000D5715">
      <w:pPr>
        <w:pStyle w:val="a3"/>
        <w:numPr>
          <w:ilvl w:val="0"/>
          <w:numId w:val="14"/>
        </w:numPr>
        <w:spacing w:after="0" w:line="360" w:lineRule="auto"/>
        <w:rPr>
          <w:rFonts w:ascii="Times New Roman" w:hAnsi="Times New Roman" w:cs="Times New Roman"/>
          <w:sz w:val="28"/>
          <w:szCs w:val="28"/>
        </w:rPr>
      </w:pPr>
      <w:r w:rsidRPr="00C940EC">
        <w:rPr>
          <w:rFonts w:ascii="Times New Roman" w:hAnsi="Times New Roman" w:cs="Times New Roman"/>
          <w:sz w:val="28"/>
          <w:szCs w:val="28"/>
        </w:rPr>
        <w:t>Мама любимая</w:t>
      </w:r>
      <w:r w:rsidR="00A0405D">
        <w:rPr>
          <w:rFonts w:ascii="Times New Roman" w:hAnsi="Times New Roman" w:cs="Times New Roman"/>
          <w:sz w:val="28"/>
          <w:szCs w:val="28"/>
        </w:rPr>
        <w:t>__________________________________________________5</w:t>
      </w:r>
    </w:p>
    <w:p w:rsidR="000D5715" w:rsidRPr="00C940EC" w:rsidRDefault="000D5715" w:rsidP="000D5715">
      <w:pPr>
        <w:pStyle w:val="a3"/>
        <w:numPr>
          <w:ilvl w:val="0"/>
          <w:numId w:val="14"/>
        </w:numPr>
        <w:spacing w:after="0" w:line="360" w:lineRule="auto"/>
        <w:rPr>
          <w:rFonts w:ascii="Times New Roman" w:hAnsi="Times New Roman" w:cs="Times New Roman"/>
          <w:sz w:val="28"/>
          <w:szCs w:val="28"/>
        </w:rPr>
      </w:pPr>
      <w:r w:rsidRPr="00C940EC">
        <w:rPr>
          <w:rFonts w:ascii="Times New Roman" w:hAnsi="Times New Roman" w:cs="Times New Roman"/>
          <w:sz w:val="28"/>
          <w:szCs w:val="28"/>
        </w:rPr>
        <w:t xml:space="preserve">  Русская пляска</w:t>
      </w:r>
      <w:r w:rsidR="00A0405D">
        <w:rPr>
          <w:rFonts w:ascii="Times New Roman" w:hAnsi="Times New Roman" w:cs="Times New Roman"/>
          <w:sz w:val="28"/>
          <w:szCs w:val="28"/>
        </w:rPr>
        <w:t>_________________________________________________7</w:t>
      </w:r>
    </w:p>
    <w:p w:rsidR="000D5715" w:rsidRPr="00C940EC" w:rsidRDefault="000D5715" w:rsidP="000D5715">
      <w:pPr>
        <w:pStyle w:val="a3"/>
        <w:numPr>
          <w:ilvl w:val="0"/>
          <w:numId w:val="14"/>
        </w:numPr>
        <w:spacing w:after="0" w:line="360" w:lineRule="auto"/>
        <w:rPr>
          <w:rFonts w:ascii="Times New Roman" w:hAnsi="Times New Roman" w:cs="Times New Roman"/>
          <w:sz w:val="28"/>
          <w:szCs w:val="28"/>
        </w:rPr>
      </w:pPr>
      <w:r w:rsidRPr="00C940EC">
        <w:rPr>
          <w:rFonts w:ascii="Times New Roman" w:hAnsi="Times New Roman" w:cs="Times New Roman"/>
          <w:sz w:val="28"/>
          <w:szCs w:val="28"/>
        </w:rPr>
        <w:t>Нянина сказка</w:t>
      </w:r>
      <w:r w:rsidR="00A0405D">
        <w:rPr>
          <w:rFonts w:ascii="Times New Roman" w:hAnsi="Times New Roman" w:cs="Times New Roman"/>
          <w:sz w:val="28"/>
          <w:szCs w:val="28"/>
        </w:rPr>
        <w:t>__________________________________________________  9</w:t>
      </w:r>
    </w:p>
    <w:p w:rsidR="000D5715" w:rsidRPr="00C940EC" w:rsidRDefault="000D5715" w:rsidP="000D5715">
      <w:pPr>
        <w:pStyle w:val="a3"/>
        <w:numPr>
          <w:ilvl w:val="0"/>
          <w:numId w:val="14"/>
        </w:numPr>
        <w:spacing w:after="0" w:line="360" w:lineRule="auto"/>
        <w:rPr>
          <w:rFonts w:ascii="Times New Roman" w:hAnsi="Times New Roman" w:cs="Times New Roman"/>
          <w:sz w:val="28"/>
          <w:szCs w:val="28"/>
        </w:rPr>
      </w:pPr>
      <w:r w:rsidRPr="00C940EC">
        <w:rPr>
          <w:rFonts w:ascii="Times New Roman" w:hAnsi="Times New Roman" w:cs="Times New Roman"/>
          <w:sz w:val="28"/>
          <w:szCs w:val="28"/>
        </w:rPr>
        <w:t>Марш</w:t>
      </w:r>
      <w:r w:rsidR="00A0405D">
        <w:rPr>
          <w:rFonts w:ascii="Times New Roman" w:hAnsi="Times New Roman" w:cs="Times New Roman"/>
          <w:sz w:val="28"/>
          <w:szCs w:val="28"/>
        </w:rPr>
        <w:t>_________________________________________________________ 12</w:t>
      </w:r>
    </w:p>
    <w:p w:rsidR="000D5715" w:rsidRPr="00C940EC" w:rsidRDefault="000D5715" w:rsidP="000D5715">
      <w:pPr>
        <w:pStyle w:val="a3"/>
        <w:numPr>
          <w:ilvl w:val="0"/>
          <w:numId w:val="14"/>
        </w:numPr>
        <w:spacing w:after="0" w:line="360" w:lineRule="auto"/>
        <w:rPr>
          <w:rFonts w:ascii="Times New Roman" w:hAnsi="Times New Roman" w:cs="Times New Roman"/>
          <w:sz w:val="28"/>
          <w:szCs w:val="28"/>
        </w:rPr>
      </w:pPr>
      <w:r w:rsidRPr="00C940EC">
        <w:rPr>
          <w:rFonts w:ascii="Times New Roman" w:hAnsi="Times New Roman" w:cs="Times New Roman"/>
          <w:sz w:val="28"/>
          <w:szCs w:val="28"/>
        </w:rPr>
        <w:t>На прогулке</w:t>
      </w:r>
      <w:r w:rsidR="00A0405D">
        <w:rPr>
          <w:rFonts w:ascii="Times New Roman" w:hAnsi="Times New Roman" w:cs="Times New Roman"/>
          <w:sz w:val="28"/>
          <w:szCs w:val="28"/>
        </w:rPr>
        <w:t>____________________________________________________ 14</w:t>
      </w:r>
    </w:p>
    <w:p w:rsidR="000D5715" w:rsidRPr="00C940EC" w:rsidRDefault="000D5715" w:rsidP="000D5715">
      <w:pPr>
        <w:pStyle w:val="a3"/>
        <w:numPr>
          <w:ilvl w:val="0"/>
          <w:numId w:val="14"/>
        </w:numPr>
        <w:spacing w:after="0" w:line="360" w:lineRule="auto"/>
        <w:rPr>
          <w:rFonts w:ascii="Times New Roman" w:hAnsi="Times New Roman" w:cs="Times New Roman"/>
          <w:sz w:val="28"/>
          <w:szCs w:val="28"/>
        </w:rPr>
      </w:pPr>
      <w:r w:rsidRPr="00C940EC">
        <w:rPr>
          <w:rFonts w:ascii="Times New Roman" w:hAnsi="Times New Roman" w:cs="Times New Roman"/>
          <w:sz w:val="28"/>
          <w:szCs w:val="28"/>
        </w:rPr>
        <w:t>Маленькая баллада</w:t>
      </w:r>
      <w:r w:rsidR="00A0405D">
        <w:rPr>
          <w:rFonts w:ascii="Times New Roman" w:hAnsi="Times New Roman" w:cs="Times New Roman"/>
          <w:sz w:val="28"/>
          <w:szCs w:val="28"/>
        </w:rPr>
        <w:t>______________________________________________ 17</w:t>
      </w:r>
    </w:p>
    <w:p w:rsidR="000D5715" w:rsidRPr="00C940EC" w:rsidRDefault="000D5715" w:rsidP="000D5715">
      <w:pPr>
        <w:pStyle w:val="a3"/>
        <w:numPr>
          <w:ilvl w:val="0"/>
          <w:numId w:val="14"/>
        </w:numPr>
        <w:spacing w:after="0" w:line="360" w:lineRule="auto"/>
        <w:jc w:val="both"/>
        <w:rPr>
          <w:rFonts w:ascii="Times New Roman" w:hAnsi="Times New Roman" w:cs="Times New Roman"/>
          <w:b/>
          <w:sz w:val="28"/>
          <w:szCs w:val="28"/>
        </w:rPr>
      </w:pPr>
      <w:r w:rsidRPr="00C940EC">
        <w:rPr>
          <w:rFonts w:ascii="Times New Roman" w:hAnsi="Times New Roman" w:cs="Times New Roman"/>
          <w:sz w:val="28"/>
          <w:szCs w:val="28"/>
        </w:rPr>
        <w:t>Счастливая встреча</w:t>
      </w:r>
      <w:r w:rsidR="00A0405D">
        <w:rPr>
          <w:rFonts w:ascii="Times New Roman" w:hAnsi="Times New Roman" w:cs="Times New Roman"/>
          <w:sz w:val="28"/>
          <w:szCs w:val="28"/>
        </w:rPr>
        <w:t>_____________________________________________ 20</w:t>
      </w:r>
    </w:p>
    <w:p w:rsidR="000D5715" w:rsidRPr="00C940EC" w:rsidRDefault="000D5715" w:rsidP="000D5715">
      <w:pPr>
        <w:rPr>
          <w:rFonts w:ascii="Times New Roman" w:hAnsi="Times New Roman" w:cs="Times New Roman"/>
          <w:sz w:val="28"/>
          <w:szCs w:val="28"/>
        </w:rPr>
      </w:pPr>
      <w:r w:rsidRPr="00C940EC">
        <w:rPr>
          <w:rFonts w:ascii="Times New Roman" w:hAnsi="Times New Roman" w:cs="Times New Roman"/>
          <w:sz w:val="28"/>
          <w:szCs w:val="28"/>
        </w:rPr>
        <w:t xml:space="preserve">3. Заключение </w:t>
      </w:r>
      <w:r w:rsidR="00A0405D">
        <w:rPr>
          <w:rFonts w:ascii="Times New Roman" w:hAnsi="Times New Roman" w:cs="Times New Roman"/>
          <w:sz w:val="28"/>
          <w:szCs w:val="28"/>
        </w:rPr>
        <w:t>_______________________________________________________ 23</w:t>
      </w:r>
    </w:p>
    <w:p w:rsidR="000D5715" w:rsidRPr="00C940EC" w:rsidRDefault="000D5715" w:rsidP="000D5715">
      <w:pPr>
        <w:rPr>
          <w:rFonts w:ascii="Times New Roman" w:hAnsi="Times New Roman" w:cs="Times New Roman"/>
          <w:sz w:val="28"/>
          <w:szCs w:val="28"/>
        </w:rPr>
      </w:pPr>
      <w:r w:rsidRPr="00C940EC">
        <w:rPr>
          <w:rFonts w:ascii="Times New Roman" w:hAnsi="Times New Roman" w:cs="Times New Roman"/>
          <w:sz w:val="28"/>
          <w:szCs w:val="28"/>
        </w:rPr>
        <w:t>4.  Список литературы</w:t>
      </w:r>
      <w:r w:rsidR="00A0405D">
        <w:rPr>
          <w:rFonts w:ascii="Times New Roman" w:hAnsi="Times New Roman" w:cs="Times New Roman"/>
          <w:sz w:val="28"/>
          <w:szCs w:val="28"/>
        </w:rPr>
        <w:t xml:space="preserve"> ________________________________________________ 25</w:t>
      </w:r>
    </w:p>
    <w:p w:rsidR="000D5715" w:rsidRPr="00C940EC" w:rsidRDefault="000D5715" w:rsidP="000D5715">
      <w:pPr>
        <w:rPr>
          <w:rFonts w:ascii="Times New Roman" w:hAnsi="Times New Roman" w:cs="Times New Roman"/>
          <w:sz w:val="28"/>
          <w:szCs w:val="28"/>
        </w:rPr>
      </w:pPr>
    </w:p>
    <w:p w:rsidR="00C940EC" w:rsidRDefault="00C940EC" w:rsidP="000D5715">
      <w:pPr>
        <w:rPr>
          <w:rFonts w:ascii="Times New Roman" w:hAnsi="Times New Roman" w:cs="Times New Roman"/>
          <w:sz w:val="36"/>
          <w:szCs w:val="36"/>
        </w:rPr>
      </w:pPr>
    </w:p>
    <w:p w:rsidR="00C940EC" w:rsidRDefault="00C940EC" w:rsidP="000D5715">
      <w:pPr>
        <w:rPr>
          <w:rFonts w:ascii="Times New Roman" w:hAnsi="Times New Roman" w:cs="Times New Roman"/>
          <w:sz w:val="36"/>
          <w:szCs w:val="36"/>
        </w:rPr>
      </w:pPr>
    </w:p>
    <w:p w:rsidR="00C940EC" w:rsidRDefault="00C940EC" w:rsidP="000D5715">
      <w:pPr>
        <w:rPr>
          <w:rFonts w:ascii="Times New Roman" w:hAnsi="Times New Roman" w:cs="Times New Roman"/>
          <w:sz w:val="36"/>
          <w:szCs w:val="36"/>
        </w:rPr>
      </w:pPr>
    </w:p>
    <w:p w:rsidR="00C940EC" w:rsidRDefault="00C940EC" w:rsidP="000D5715">
      <w:pPr>
        <w:rPr>
          <w:rFonts w:ascii="Times New Roman" w:hAnsi="Times New Roman" w:cs="Times New Roman"/>
          <w:sz w:val="36"/>
          <w:szCs w:val="36"/>
        </w:rPr>
      </w:pPr>
    </w:p>
    <w:p w:rsidR="00C940EC" w:rsidRDefault="00C940EC" w:rsidP="000D5715">
      <w:pPr>
        <w:rPr>
          <w:rFonts w:ascii="Times New Roman" w:hAnsi="Times New Roman" w:cs="Times New Roman"/>
          <w:sz w:val="36"/>
          <w:szCs w:val="36"/>
        </w:rPr>
      </w:pPr>
    </w:p>
    <w:p w:rsidR="00C940EC" w:rsidRDefault="00C940EC" w:rsidP="000D5715">
      <w:pPr>
        <w:rPr>
          <w:rFonts w:ascii="Times New Roman" w:hAnsi="Times New Roman" w:cs="Times New Roman"/>
          <w:sz w:val="36"/>
          <w:szCs w:val="36"/>
        </w:rPr>
      </w:pPr>
    </w:p>
    <w:p w:rsidR="00C940EC" w:rsidRDefault="00C940EC" w:rsidP="000D5715">
      <w:pPr>
        <w:rPr>
          <w:rFonts w:ascii="Times New Roman" w:hAnsi="Times New Roman" w:cs="Times New Roman"/>
          <w:sz w:val="36"/>
          <w:szCs w:val="36"/>
        </w:rPr>
      </w:pPr>
    </w:p>
    <w:p w:rsidR="00C940EC" w:rsidRPr="007911F5" w:rsidRDefault="00C940EC" w:rsidP="000D5715">
      <w:pPr>
        <w:rPr>
          <w:rFonts w:ascii="Times New Roman" w:hAnsi="Times New Roman" w:cs="Times New Roman"/>
          <w:sz w:val="36"/>
          <w:szCs w:val="36"/>
        </w:rPr>
      </w:pPr>
    </w:p>
    <w:p w:rsidR="000D5715" w:rsidRDefault="000D5715" w:rsidP="00810FFF">
      <w:pPr>
        <w:spacing w:after="0" w:line="360" w:lineRule="auto"/>
        <w:jc w:val="center"/>
        <w:rPr>
          <w:rFonts w:ascii="Times New Roman" w:hAnsi="Times New Roman" w:cs="Times New Roman"/>
          <w:b/>
          <w:sz w:val="36"/>
          <w:szCs w:val="36"/>
        </w:rPr>
      </w:pPr>
    </w:p>
    <w:p w:rsidR="00292099" w:rsidRPr="00C940EC" w:rsidRDefault="00292099" w:rsidP="00292099">
      <w:pPr>
        <w:spacing w:line="360" w:lineRule="auto"/>
        <w:jc w:val="center"/>
        <w:rPr>
          <w:rFonts w:ascii="Times New Roman" w:hAnsi="Times New Roman"/>
          <w:b/>
          <w:sz w:val="28"/>
          <w:szCs w:val="28"/>
        </w:rPr>
      </w:pPr>
      <w:r w:rsidRPr="00C940EC">
        <w:rPr>
          <w:rFonts w:ascii="Times New Roman" w:hAnsi="Times New Roman" w:cs="Times New Roman"/>
          <w:b/>
          <w:sz w:val="28"/>
          <w:szCs w:val="28"/>
        </w:rPr>
        <w:lastRenderedPageBreak/>
        <w:t>Введение</w:t>
      </w:r>
    </w:p>
    <w:p w:rsidR="00292099" w:rsidRPr="00C940EC" w:rsidRDefault="00292099" w:rsidP="00292099">
      <w:pPr>
        <w:spacing w:after="0" w:line="360" w:lineRule="auto"/>
        <w:ind w:firstLine="708"/>
        <w:jc w:val="both"/>
        <w:rPr>
          <w:rFonts w:ascii="Times New Roman" w:hAnsi="Times New Roman"/>
          <w:sz w:val="28"/>
          <w:szCs w:val="28"/>
        </w:rPr>
      </w:pPr>
      <w:r w:rsidRPr="00C940EC">
        <w:rPr>
          <w:rFonts w:ascii="Times New Roman" w:hAnsi="Times New Roman"/>
          <w:sz w:val="28"/>
          <w:szCs w:val="28"/>
        </w:rPr>
        <w:t xml:space="preserve">       Музыка Александра Тихоновича Гречанинова для детей представляет  собой одну из  значительных страниц фортепианной русской музыки и является  важной  частью художественного наследия композитора. </w:t>
      </w:r>
    </w:p>
    <w:p w:rsidR="00292099" w:rsidRPr="00C940EC" w:rsidRDefault="00292099" w:rsidP="00292099">
      <w:pPr>
        <w:spacing w:after="0" w:line="360" w:lineRule="auto"/>
        <w:ind w:firstLine="708"/>
        <w:jc w:val="both"/>
        <w:rPr>
          <w:rFonts w:ascii="Times New Roman" w:hAnsi="Times New Roman"/>
          <w:color w:val="FF0000"/>
          <w:sz w:val="28"/>
          <w:szCs w:val="28"/>
        </w:rPr>
      </w:pPr>
      <w:r w:rsidRPr="00C940EC">
        <w:rPr>
          <w:rFonts w:ascii="Times New Roman" w:hAnsi="Times New Roman"/>
          <w:sz w:val="28"/>
          <w:szCs w:val="28"/>
        </w:rPr>
        <w:t xml:space="preserve"> О своей любви к детям и о желании сочинять музыку для  них композитор писал:  «Я обожаю детей, и для меня было всегда большой радостью общение с ними</w:t>
      </w:r>
      <w:proofErr w:type="gramStart"/>
      <w:r w:rsidRPr="00C940EC">
        <w:rPr>
          <w:rFonts w:ascii="Times New Roman" w:hAnsi="Times New Roman"/>
          <w:sz w:val="28"/>
          <w:szCs w:val="28"/>
        </w:rPr>
        <w:t>… С</w:t>
      </w:r>
      <w:proofErr w:type="gramEnd"/>
      <w:r w:rsidRPr="00C940EC">
        <w:rPr>
          <w:rFonts w:ascii="Times New Roman" w:hAnsi="Times New Roman"/>
          <w:sz w:val="28"/>
          <w:szCs w:val="28"/>
        </w:rPr>
        <w:t xml:space="preserve"> детьми я всегда чувствовал себя равным им, мне не нужно было под них </w:t>
      </w:r>
      <w:r w:rsidR="00B464B6">
        <w:rPr>
          <w:rFonts w:ascii="Times New Roman" w:hAnsi="Times New Roman"/>
          <w:sz w:val="28"/>
          <w:szCs w:val="28"/>
        </w:rPr>
        <w:t>«</w:t>
      </w:r>
      <w:r w:rsidRPr="00C940EC">
        <w:rPr>
          <w:rFonts w:ascii="Times New Roman" w:hAnsi="Times New Roman"/>
          <w:sz w:val="28"/>
          <w:szCs w:val="28"/>
        </w:rPr>
        <w:t>подделываться</w:t>
      </w:r>
      <w:r w:rsidR="00B464B6">
        <w:rPr>
          <w:rFonts w:ascii="Times New Roman" w:hAnsi="Times New Roman"/>
          <w:sz w:val="28"/>
          <w:szCs w:val="28"/>
        </w:rPr>
        <w:t>»</w:t>
      </w:r>
      <w:r w:rsidRPr="00C940EC">
        <w:rPr>
          <w:rFonts w:ascii="Times New Roman" w:hAnsi="Times New Roman"/>
          <w:sz w:val="28"/>
          <w:szCs w:val="28"/>
        </w:rPr>
        <w:t>. Этой способностью как бы перевоплощаться в ребенка, вероятно, и нужно объяснить, что я с такой легкостью и с таким увлечением сочинял музыку для детей» (</w:t>
      </w:r>
      <w:r w:rsidR="00A03726">
        <w:rPr>
          <w:rFonts w:ascii="Times New Roman" w:hAnsi="Times New Roman"/>
          <w:sz w:val="28"/>
          <w:szCs w:val="28"/>
        </w:rPr>
        <w:t>7, с.91)</w:t>
      </w:r>
      <w:r w:rsidRPr="00C940EC">
        <w:rPr>
          <w:rFonts w:ascii="Times New Roman" w:hAnsi="Times New Roman"/>
          <w:color w:val="FF0000"/>
          <w:sz w:val="28"/>
          <w:szCs w:val="28"/>
        </w:rPr>
        <w:t>.</w:t>
      </w:r>
    </w:p>
    <w:p w:rsidR="00292099" w:rsidRPr="00C940EC" w:rsidRDefault="00292099" w:rsidP="00292099">
      <w:pPr>
        <w:spacing w:after="0" w:line="360" w:lineRule="auto"/>
        <w:ind w:firstLine="708"/>
        <w:jc w:val="both"/>
        <w:rPr>
          <w:rFonts w:ascii="Times New Roman" w:hAnsi="Times New Roman"/>
          <w:sz w:val="28"/>
          <w:szCs w:val="28"/>
        </w:rPr>
      </w:pPr>
      <w:r w:rsidRPr="00C940EC">
        <w:rPr>
          <w:rFonts w:ascii="Times New Roman" w:hAnsi="Times New Roman"/>
          <w:sz w:val="28"/>
          <w:szCs w:val="28"/>
        </w:rPr>
        <w:t xml:space="preserve">В творческом наследии композитора поражает не только обилие детской музыки, но и </w:t>
      </w:r>
      <w:r w:rsidR="001F710D">
        <w:rPr>
          <w:rFonts w:ascii="Times New Roman" w:hAnsi="Times New Roman"/>
          <w:sz w:val="28"/>
          <w:szCs w:val="28"/>
        </w:rPr>
        <w:t xml:space="preserve">их </w:t>
      </w:r>
      <w:r w:rsidRPr="00C940EC">
        <w:rPr>
          <w:rFonts w:ascii="Times New Roman" w:hAnsi="Times New Roman"/>
          <w:sz w:val="28"/>
          <w:szCs w:val="28"/>
        </w:rPr>
        <w:t xml:space="preserve">жанровое разнообразие – сонатины и этюды, отдельные миниатюры и циклы пьес, произведения вокальные и инструментальные, детские оперы. </w:t>
      </w:r>
    </w:p>
    <w:p w:rsidR="00292099" w:rsidRPr="00C940EC" w:rsidRDefault="00292099" w:rsidP="00292099">
      <w:pPr>
        <w:spacing w:after="0" w:line="360" w:lineRule="auto"/>
        <w:ind w:firstLine="709"/>
        <w:jc w:val="both"/>
        <w:rPr>
          <w:rFonts w:ascii="Times New Roman" w:hAnsi="Times New Roman"/>
          <w:sz w:val="28"/>
          <w:szCs w:val="28"/>
        </w:rPr>
      </w:pPr>
      <w:r w:rsidRPr="00C940EC">
        <w:rPr>
          <w:rFonts w:ascii="Times New Roman" w:hAnsi="Times New Roman"/>
          <w:sz w:val="28"/>
          <w:szCs w:val="28"/>
        </w:rPr>
        <w:t xml:space="preserve">Особенно многообразно представлены  детские фортепианные циклы. </w:t>
      </w:r>
      <w:proofErr w:type="gramStart"/>
      <w:r w:rsidRPr="00C940EC">
        <w:rPr>
          <w:rFonts w:ascii="Times New Roman" w:hAnsi="Times New Roman"/>
          <w:sz w:val="28"/>
          <w:szCs w:val="28"/>
        </w:rPr>
        <w:t xml:space="preserve">Это </w:t>
      </w:r>
      <w:r w:rsidRPr="00C940EC">
        <w:rPr>
          <w:rFonts w:ascii="Times New Roman" w:eastAsia="Calibri" w:hAnsi="Times New Roman" w:cs="Times New Roman"/>
          <w:sz w:val="28"/>
          <w:szCs w:val="28"/>
        </w:rPr>
        <w:t xml:space="preserve"> «День ребёнка» ор.109, «Багатели», «Мимолётные мысли» ор.115, «Сказочки» ор.118, «Дедушкин альбом» ор.119, «Бусинки» ор. 123, «Росинки» ор.127, «Андрюшин альбом» ор.133, «Листки из альбома» ор.139, «Арабески» ор. 150, «Музыкальные картинки» ор.182, «Письма другу» ор. 197,</w:t>
      </w:r>
      <w:proofErr w:type="gramEnd"/>
    </w:p>
    <w:p w:rsidR="00292099" w:rsidRPr="00C940EC" w:rsidRDefault="00292099" w:rsidP="00292099">
      <w:pPr>
        <w:spacing w:after="0" w:line="360" w:lineRule="auto"/>
        <w:ind w:firstLine="709"/>
        <w:jc w:val="both"/>
        <w:rPr>
          <w:rFonts w:ascii="Times New Roman" w:hAnsi="Times New Roman"/>
          <w:sz w:val="28"/>
          <w:szCs w:val="28"/>
        </w:rPr>
      </w:pPr>
      <w:r w:rsidRPr="00C940EC">
        <w:rPr>
          <w:rFonts w:ascii="Times New Roman" w:hAnsi="Times New Roman"/>
          <w:sz w:val="28"/>
          <w:szCs w:val="28"/>
        </w:rPr>
        <w:t>Музыка детских сочинений А.. Гречанинова отличается яркой образностью, простотой</w:t>
      </w:r>
      <w:r w:rsidR="004B3500">
        <w:rPr>
          <w:rFonts w:ascii="Times New Roman" w:hAnsi="Times New Roman"/>
          <w:sz w:val="28"/>
          <w:szCs w:val="28"/>
        </w:rPr>
        <w:t xml:space="preserve"> и</w:t>
      </w:r>
      <w:r w:rsidRPr="00C940EC">
        <w:rPr>
          <w:rFonts w:ascii="Times New Roman" w:hAnsi="Times New Roman"/>
          <w:sz w:val="28"/>
          <w:szCs w:val="28"/>
        </w:rPr>
        <w:t xml:space="preserve">  искренностью. Она написана с прекрасным знанием исполнительских возможностей детей. Романтически идилличный, прекрасный, особенный мир ребенка, круг детских впечатлений, развлечений и игр остается неизменно притягательным для композитора. </w:t>
      </w:r>
    </w:p>
    <w:p w:rsidR="00292099" w:rsidRPr="00C940EC" w:rsidRDefault="00292099" w:rsidP="00292099">
      <w:pPr>
        <w:spacing w:after="0" w:line="360" w:lineRule="auto"/>
        <w:ind w:firstLine="709"/>
        <w:jc w:val="both"/>
        <w:rPr>
          <w:rFonts w:ascii="Times New Roman" w:hAnsi="Times New Roman" w:cs="Times New Roman"/>
          <w:sz w:val="28"/>
          <w:szCs w:val="28"/>
        </w:rPr>
      </w:pPr>
      <w:r w:rsidRPr="00C940EC">
        <w:rPr>
          <w:rFonts w:ascii="Times New Roman" w:hAnsi="Times New Roman" w:cs="Times New Roman"/>
          <w:sz w:val="28"/>
          <w:szCs w:val="28"/>
        </w:rPr>
        <w:t xml:space="preserve">Фортепианный цикл «Дедушкин альбом» ор. 119  А.Т. Гречанинова включает в себя 17 миниатюр.  В данную методическую разработку вошли  7 пьес: « </w:t>
      </w:r>
      <w:proofErr w:type="gramStart"/>
      <w:r w:rsidRPr="00C940EC">
        <w:rPr>
          <w:rFonts w:ascii="Times New Roman" w:hAnsi="Times New Roman" w:cs="Times New Roman"/>
          <w:sz w:val="28"/>
          <w:szCs w:val="28"/>
        </w:rPr>
        <w:t xml:space="preserve">Мама любимая»,  «Русская пляска»,  «Нянина сказочка», «Марш», «На прогулке», «Маленькая баллада» и «Счастливая встреча». </w:t>
      </w:r>
      <w:proofErr w:type="gramEnd"/>
    </w:p>
    <w:p w:rsidR="00292099" w:rsidRPr="00C940EC" w:rsidRDefault="00292099" w:rsidP="00292099">
      <w:pPr>
        <w:spacing w:after="0" w:line="360" w:lineRule="auto"/>
        <w:jc w:val="both"/>
        <w:rPr>
          <w:rFonts w:ascii="Times New Roman" w:hAnsi="Times New Roman" w:cs="Times New Roman"/>
          <w:sz w:val="28"/>
          <w:szCs w:val="28"/>
        </w:rPr>
      </w:pPr>
      <w:r w:rsidRPr="00C940EC">
        <w:rPr>
          <w:rFonts w:ascii="Times New Roman" w:hAnsi="Times New Roman" w:cs="Times New Roman"/>
          <w:sz w:val="28"/>
          <w:szCs w:val="28"/>
        </w:rPr>
        <w:lastRenderedPageBreak/>
        <w:t>Это разные по образному содержанию и жанровой природе миниатюры, при изучении которых ученик, занимающийся в классе специального или  общего фортепиано,    приобретает необходимые исполнительские навыки.</w:t>
      </w:r>
    </w:p>
    <w:p w:rsidR="00292099" w:rsidRPr="00C940EC" w:rsidRDefault="00292099" w:rsidP="00292099">
      <w:pPr>
        <w:spacing w:line="360" w:lineRule="auto"/>
        <w:ind w:firstLine="709"/>
        <w:jc w:val="both"/>
        <w:rPr>
          <w:rFonts w:ascii="Times New Roman" w:hAnsi="Times New Roman" w:cs="Times New Roman"/>
          <w:sz w:val="28"/>
          <w:szCs w:val="28"/>
        </w:rPr>
      </w:pPr>
      <w:r w:rsidRPr="00C940EC">
        <w:rPr>
          <w:rFonts w:ascii="Times New Roman" w:hAnsi="Times New Roman" w:cs="Times New Roman"/>
          <w:sz w:val="28"/>
          <w:szCs w:val="28"/>
        </w:rPr>
        <w:t xml:space="preserve">Этот выбор, с одной стороны, даёт представление  о многообразной и </w:t>
      </w:r>
      <w:proofErr w:type="spellStart"/>
      <w:r w:rsidRPr="00C940EC">
        <w:rPr>
          <w:rFonts w:ascii="Times New Roman" w:hAnsi="Times New Roman" w:cs="Times New Roman"/>
          <w:sz w:val="28"/>
          <w:szCs w:val="28"/>
        </w:rPr>
        <w:t>разножанровой</w:t>
      </w:r>
      <w:proofErr w:type="spellEnd"/>
      <w:r w:rsidRPr="00C940EC">
        <w:rPr>
          <w:rFonts w:ascii="Times New Roman" w:hAnsi="Times New Roman" w:cs="Times New Roman"/>
          <w:sz w:val="28"/>
          <w:szCs w:val="28"/>
        </w:rPr>
        <w:t xml:space="preserve"> природе фортепианной музыки А. Гречанинова для детей;  другой стороны, каждая представленная в методической разработке пьеса, является своеобразной ступенью в постижении исполнительского мастерства   юного пианиста. </w:t>
      </w:r>
    </w:p>
    <w:p w:rsidR="00292099" w:rsidRPr="00C940EC" w:rsidRDefault="00292099" w:rsidP="00292099">
      <w:pPr>
        <w:spacing w:after="0" w:line="360" w:lineRule="auto"/>
        <w:ind w:firstLine="709"/>
        <w:jc w:val="both"/>
        <w:rPr>
          <w:rFonts w:ascii="Times New Roman" w:hAnsi="Times New Roman" w:cs="Times New Roman"/>
          <w:sz w:val="28"/>
          <w:szCs w:val="28"/>
        </w:rPr>
      </w:pPr>
      <w:r w:rsidRPr="00C940EC">
        <w:rPr>
          <w:rFonts w:ascii="Times New Roman" w:hAnsi="Times New Roman" w:cs="Times New Roman"/>
          <w:b/>
          <w:sz w:val="28"/>
          <w:szCs w:val="28"/>
        </w:rPr>
        <w:t>Цель методической разработки</w:t>
      </w:r>
      <w:r w:rsidRPr="00C940EC">
        <w:rPr>
          <w:rFonts w:ascii="Times New Roman" w:hAnsi="Times New Roman" w:cs="Times New Roman"/>
          <w:sz w:val="28"/>
          <w:szCs w:val="28"/>
        </w:rPr>
        <w:t xml:space="preserve"> – проанализировать ряд фортепианных пьес А. Гречанинова из цикла «»Дедушкин альбом» и предоставить методические рекомендации по их изучению в классе специального или общего фортепиано в ДМШ или ДШИ. </w:t>
      </w:r>
    </w:p>
    <w:p w:rsidR="00292099" w:rsidRPr="00C940EC" w:rsidRDefault="00292099" w:rsidP="00292099">
      <w:pPr>
        <w:spacing w:after="0" w:line="360" w:lineRule="auto"/>
        <w:ind w:firstLine="709"/>
        <w:jc w:val="both"/>
        <w:rPr>
          <w:rFonts w:ascii="Times New Roman" w:hAnsi="Times New Roman" w:cs="Times New Roman"/>
          <w:b/>
          <w:sz w:val="28"/>
          <w:szCs w:val="28"/>
        </w:rPr>
      </w:pPr>
      <w:r w:rsidRPr="00C940EC">
        <w:rPr>
          <w:rFonts w:ascii="Times New Roman" w:hAnsi="Times New Roman" w:cs="Times New Roman"/>
          <w:sz w:val="28"/>
          <w:szCs w:val="28"/>
        </w:rPr>
        <w:t xml:space="preserve"> </w:t>
      </w:r>
      <w:r w:rsidRPr="00C940EC">
        <w:rPr>
          <w:rFonts w:ascii="Times New Roman" w:hAnsi="Times New Roman" w:cs="Times New Roman"/>
          <w:b/>
          <w:sz w:val="28"/>
          <w:szCs w:val="28"/>
        </w:rPr>
        <w:t>Задачи  методической разработки:</w:t>
      </w:r>
    </w:p>
    <w:p w:rsidR="00292099" w:rsidRPr="00C940EC" w:rsidRDefault="00292099" w:rsidP="00292099">
      <w:pPr>
        <w:spacing w:after="0" w:line="360" w:lineRule="auto"/>
        <w:jc w:val="both"/>
        <w:rPr>
          <w:rFonts w:ascii="Times New Roman" w:hAnsi="Times New Roman" w:cs="Times New Roman"/>
          <w:sz w:val="28"/>
          <w:szCs w:val="28"/>
        </w:rPr>
      </w:pPr>
      <w:r w:rsidRPr="00C940EC">
        <w:rPr>
          <w:rFonts w:ascii="Times New Roman" w:hAnsi="Times New Roman" w:cs="Times New Roman"/>
          <w:sz w:val="28"/>
          <w:szCs w:val="28"/>
        </w:rPr>
        <w:t xml:space="preserve">1. Рассмотреть стилевые и жанровые особенности решения миниатюр программного содержания; </w:t>
      </w:r>
    </w:p>
    <w:p w:rsidR="00292099" w:rsidRPr="00C940EC" w:rsidRDefault="00292099" w:rsidP="00292099">
      <w:pPr>
        <w:spacing w:after="0" w:line="360" w:lineRule="auto"/>
        <w:jc w:val="both"/>
        <w:rPr>
          <w:rFonts w:ascii="Times New Roman" w:hAnsi="Times New Roman" w:cs="Times New Roman"/>
          <w:sz w:val="28"/>
          <w:szCs w:val="28"/>
        </w:rPr>
      </w:pPr>
      <w:r w:rsidRPr="00C940EC">
        <w:rPr>
          <w:rFonts w:ascii="Times New Roman" w:hAnsi="Times New Roman" w:cs="Times New Roman"/>
          <w:sz w:val="28"/>
          <w:szCs w:val="28"/>
        </w:rPr>
        <w:t xml:space="preserve">2. Выявить  специфику содержания и формы фортепианных пьес  цикла «Дедушкин альбом»; </w:t>
      </w:r>
    </w:p>
    <w:p w:rsidR="00292099" w:rsidRPr="00C940EC" w:rsidRDefault="00292099" w:rsidP="00292099">
      <w:pPr>
        <w:spacing w:after="0" w:line="360" w:lineRule="auto"/>
        <w:jc w:val="both"/>
        <w:rPr>
          <w:rFonts w:ascii="Times New Roman" w:hAnsi="Times New Roman" w:cs="Times New Roman"/>
          <w:sz w:val="28"/>
          <w:szCs w:val="28"/>
        </w:rPr>
      </w:pPr>
      <w:r w:rsidRPr="00C940EC">
        <w:rPr>
          <w:rFonts w:ascii="Times New Roman" w:hAnsi="Times New Roman" w:cs="Times New Roman"/>
          <w:sz w:val="28"/>
          <w:szCs w:val="28"/>
        </w:rPr>
        <w:t>3. Разработать методические рекомендации по изучению каждой пьесы, представленной в данном пособии,  с целью повышения исполнительского мастерства  юного пианиста.</w:t>
      </w:r>
    </w:p>
    <w:p w:rsidR="00292099" w:rsidRPr="00C940EC" w:rsidRDefault="00292099" w:rsidP="00292099">
      <w:pPr>
        <w:spacing w:after="0" w:line="360" w:lineRule="auto"/>
        <w:ind w:firstLine="709"/>
        <w:jc w:val="both"/>
        <w:rPr>
          <w:rFonts w:ascii="Times New Roman" w:hAnsi="Times New Roman" w:cs="Times New Roman"/>
          <w:sz w:val="28"/>
          <w:szCs w:val="28"/>
        </w:rPr>
      </w:pPr>
      <w:r w:rsidRPr="00C940EC">
        <w:rPr>
          <w:rFonts w:ascii="Times New Roman" w:hAnsi="Times New Roman" w:cs="Times New Roman"/>
          <w:sz w:val="28"/>
          <w:szCs w:val="28"/>
        </w:rPr>
        <w:t xml:space="preserve"> Данная методическая разработка предназначена преподавателям, работающим в классе специального и общего фортепиано в детских музыкальных школах и детских школах искусств.</w:t>
      </w:r>
    </w:p>
    <w:p w:rsidR="00292099" w:rsidRPr="00C940EC" w:rsidRDefault="00292099" w:rsidP="00292099">
      <w:pPr>
        <w:spacing w:after="0" w:line="360" w:lineRule="auto"/>
        <w:ind w:firstLine="709"/>
        <w:jc w:val="both"/>
        <w:rPr>
          <w:rFonts w:ascii="Times New Roman" w:hAnsi="Times New Roman" w:cs="Times New Roman"/>
          <w:sz w:val="28"/>
          <w:szCs w:val="28"/>
        </w:rPr>
      </w:pPr>
    </w:p>
    <w:p w:rsidR="00292099" w:rsidRPr="00C940EC" w:rsidRDefault="00292099" w:rsidP="00292099">
      <w:pPr>
        <w:spacing w:after="0" w:line="360" w:lineRule="auto"/>
        <w:ind w:firstLine="709"/>
        <w:jc w:val="both"/>
        <w:rPr>
          <w:rFonts w:ascii="Times New Roman" w:hAnsi="Times New Roman" w:cs="Times New Roman"/>
          <w:sz w:val="28"/>
          <w:szCs w:val="28"/>
        </w:rPr>
      </w:pPr>
    </w:p>
    <w:p w:rsidR="000D5715" w:rsidRPr="00C940EC" w:rsidRDefault="000D5715" w:rsidP="00810FFF">
      <w:pPr>
        <w:spacing w:after="0" w:line="360" w:lineRule="auto"/>
        <w:jc w:val="center"/>
        <w:rPr>
          <w:rFonts w:ascii="Times New Roman" w:hAnsi="Times New Roman" w:cs="Times New Roman"/>
          <w:b/>
          <w:sz w:val="28"/>
          <w:szCs w:val="28"/>
        </w:rPr>
      </w:pPr>
    </w:p>
    <w:p w:rsidR="00292099" w:rsidRPr="00C940EC" w:rsidRDefault="00292099" w:rsidP="00810FFF">
      <w:pPr>
        <w:spacing w:after="0" w:line="360" w:lineRule="auto"/>
        <w:jc w:val="center"/>
        <w:rPr>
          <w:rFonts w:ascii="Times New Roman" w:hAnsi="Times New Roman" w:cs="Times New Roman"/>
          <w:b/>
          <w:sz w:val="28"/>
          <w:szCs w:val="28"/>
        </w:rPr>
      </w:pPr>
    </w:p>
    <w:p w:rsidR="00292099" w:rsidRPr="00C940EC" w:rsidRDefault="00292099" w:rsidP="00810FFF">
      <w:pPr>
        <w:spacing w:after="0" w:line="360" w:lineRule="auto"/>
        <w:jc w:val="center"/>
        <w:rPr>
          <w:rFonts w:ascii="Times New Roman" w:hAnsi="Times New Roman" w:cs="Times New Roman"/>
          <w:b/>
          <w:sz w:val="28"/>
          <w:szCs w:val="28"/>
        </w:rPr>
      </w:pPr>
    </w:p>
    <w:p w:rsidR="00292099" w:rsidRDefault="00292099" w:rsidP="00810FFF">
      <w:pPr>
        <w:spacing w:after="0" w:line="360" w:lineRule="auto"/>
        <w:jc w:val="center"/>
        <w:rPr>
          <w:rFonts w:ascii="Times New Roman" w:hAnsi="Times New Roman" w:cs="Times New Roman"/>
          <w:b/>
          <w:sz w:val="36"/>
          <w:szCs w:val="36"/>
        </w:rPr>
      </w:pPr>
    </w:p>
    <w:p w:rsidR="00810FFF" w:rsidRPr="00810FFF" w:rsidRDefault="00810FFF" w:rsidP="00810FFF">
      <w:pPr>
        <w:spacing w:after="0" w:line="360" w:lineRule="auto"/>
        <w:jc w:val="center"/>
        <w:rPr>
          <w:rFonts w:ascii="Times New Roman" w:hAnsi="Times New Roman" w:cs="Times New Roman"/>
          <w:b/>
          <w:sz w:val="36"/>
          <w:szCs w:val="36"/>
        </w:rPr>
      </w:pPr>
      <w:r w:rsidRPr="00810FFF">
        <w:rPr>
          <w:rFonts w:ascii="Times New Roman" w:hAnsi="Times New Roman" w:cs="Times New Roman"/>
          <w:b/>
          <w:sz w:val="36"/>
          <w:szCs w:val="36"/>
        </w:rPr>
        <w:lastRenderedPageBreak/>
        <w:t xml:space="preserve">Особенности музыкального решения </w:t>
      </w:r>
      <w:proofErr w:type="gramStart"/>
      <w:r w:rsidRPr="00810FFF">
        <w:rPr>
          <w:rFonts w:ascii="Times New Roman" w:hAnsi="Times New Roman" w:cs="Times New Roman"/>
          <w:b/>
          <w:sz w:val="36"/>
          <w:szCs w:val="36"/>
        </w:rPr>
        <w:t>фортепианных</w:t>
      </w:r>
      <w:proofErr w:type="gramEnd"/>
    </w:p>
    <w:p w:rsidR="00810FFF" w:rsidRPr="00810FFF" w:rsidRDefault="00810FFF" w:rsidP="00810FFF">
      <w:pPr>
        <w:spacing w:after="0" w:line="360" w:lineRule="auto"/>
        <w:jc w:val="center"/>
        <w:rPr>
          <w:rFonts w:ascii="Times New Roman" w:hAnsi="Times New Roman" w:cs="Times New Roman"/>
          <w:b/>
          <w:sz w:val="36"/>
          <w:szCs w:val="36"/>
        </w:rPr>
      </w:pPr>
      <w:r w:rsidRPr="00810FFF">
        <w:rPr>
          <w:rFonts w:ascii="Times New Roman" w:hAnsi="Times New Roman" w:cs="Times New Roman"/>
          <w:b/>
          <w:sz w:val="36"/>
          <w:szCs w:val="36"/>
        </w:rPr>
        <w:t>пьес А.Т. Гречанинова из цикла «Дедушкин альбом»</w:t>
      </w:r>
    </w:p>
    <w:p w:rsidR="00810FFF" w:rsidRPr="00810FFF" w:rsidRDefault="00810FFF" w:rsidP="00810FFF">
      <w:pPr>
        <w:spacing w:after="0" w:line="360" w:lineRule="auto"/>
        <w:jc w:val="center"/>
        <w:rPr>
          <w:rFonts w:ascii="Times New Roman" w:hAnsi="Times New Roman" w:cs="Times New Roman"/>
          <w:b/>
          <w:sz w:val="36"/>
          <w:szCs w:val="36"/>
        </w:rPr>
      </w:pPr>
      <w:r w:rsidRPr="00810FFF">
        <w:rPr>
          <w:rFonts w:ascii="Times New Roman" w:hAnsi="Times New Roman" w:cs="Times New Roman"/>
          <w:b/>
          <w:sz w:val="36"/>
          <w:szCs w:val="36"/>
        </w:rPr>
        <w:t>и методические аспекты репетиционной работы</w:t>
      </w:r>
    </w:p>
    <w:p w:rsidR="00810FFF" w:rsidRPr="00810FFF" w:rsidRDefault="00810FFF" w:rsidP="00810FFF">
      <w:pPr>
        <w:pStyle w:val="a3"/>
        <w:spacing w:line="360" w:lineRule="auto"/>
        <w:ind w:left="1429"/>
        <w:jc w:val="center"/>
        <w:rPr>
          <w:rFonts w:ascii="Times New Roman" w:hAnsi="Times New Roman" w:cs="Times New Roman"/>
          <w:b/>
          <w:sz w:val="28"/>
          <w:szCs w:val="28"/>
        </w:rPr>
      </w:pPr>
    </w:p>
    <w:p w:rsidR="00993380" w:rsidRPr="007F3338" w:rsidRDefault="00706C32" w:rsidP="00706C32">
      <w:pPr>
        <w:pStyle w:val="a3"/>
        <w:spacing w:line="360" w:lineRule="auto"/>
        <w:ind w:left="1429"/>
        <w:jc w:val="center"/>
        <w:rPr>
          <w:rFonts w:ascii="Times New Roman" w:hAnsi="Times New Roman" w:cs="Times New Roman"/>
          <w:b/>
          <w:sz w:val="28"/>
          <w:szCs w:val="28"/>
        </w:rPr>
      </w:pPr>
      <w:r w:rsidRPr="007F3338">
        <w:rPr>
          <w:rFonts w:ascii="Times New Roman" w:hAnsi="Times New Roman" w:cs="Times New Roman"/>
          <w:b/>
          <w:sz w:val="28"/>
          <w:szCs w:val="28"/>
        </w:rPr>
        <w:t>1.</w:t>
      </w:r>
      <w:r w:rsidR="005E5490" w:rsidRPr="007F3338">
        <w:rPr>
          <w:rFonts w:ascii="Times New Roman" w:hAnsi="Times New Roman" w:cs="Times New Roman"/>
          <w:b/>
          <w:sz w:val="28"/>
          <w:szCs w:val="28"/>
        </w:rPr>
        <w:t>Мама любимая!</w:t>
      </w:r>
    </w:p>
    <w:p w:rsidR="00383C0E" w:rsidRPr="007F3338" w:rsidRDefault="003E6CC0" w:rsidP="00FC7BFE">
      <w:pPr>
        <w:spacing w:after="0" w:line="360" w:lineRule="auto"/>
        <w:ind w:left="142" w:firstLine="709"/>
        <w:jc w:val="both"/>
        <w:rPr>
          <w:rFonts w:ascii="Times New Roman" w:hAnsi="Times New Roman" w:cs="Times New Roman"/>
          <w:sz w:val="28"/>
          <w:szCs w:val="28"/>
        </w:rPr>
      </w:pPr>
      <w:r w:rsidRPr="007F3338">
        <w:rPr>
          <w:rFonts w:ascii="Times New Roman" w:hAnsi="Times New Roman" w:cs="Times New Roman"/>
          <w:sz w:val="28"/>
          <w:szCs w:val="28"/>
        </w:rPr>
        <w:t xml:space="preserve"> </w:t>
      </w:r>
      <w:r w:rsidR="0021109E" w:rsidRPr="007F3338">
        <w:rPr>
          <w:rFonts w:ascii="Times New Roman" w:hAnsi="Times New Roman" w:cs="Times New Roman"/>
          <w:sz w:val="28"/>
          <w:szCs w:val="28"/>
        </w:rPr>
        <w:t xml:space="preserve"> </w:t>
      </w:r>
      <w:r w:rsidR="002D13F6" w:rsidRPr="007F3338">
        <w:rPr>
          <w:rFonts w:ascii="Times New Roman" w:hAnsi="Times New Roman" w:cs="Times New Roman"/>
          <w:sz w:val="28"/>
          <w:szCs w:val="28"/>
        </w:rPr>
        <w:t>М</w:t>
      </w:r>
      <w:r w:rsidR="0021109E" w:rsidRPr="007F3338">
        <w:rPr>
          <w:rFonts w:ascii="Times New Roman" w:hAnsi="Times New Roman" w:cs="Times New Roman"/>
          <w:sz w:val="28"/>
          <w:szCs w:val="28"/>
        </w:rPr>
        <w:t>иниатюра</w:t>
      </w:r>
      <w:r w:rsidR="00383C0E" w:rsidRPr="007F3338">
        <w:rPr>
          <w:rFonts w:ascii="Times New Roman" w:hAnsi="Times New Roman" w:cs="Times New Roman"/>
          <w:sz w:val="28"/>
          <w:szCs w:val="28"/>
        </w:rPr>
        <w:t xml:space="preserve"> «Мама любимая</w:t>
      </w:r>
      <w:r w:rsidR="006D3EF9" w:rsidRPr="007F3338">
        <w:rPr>
          <w:rFonts w:ascii="Times New Roman" w:hAnsi="Times New Roman" w:cs="Times New Roman"/>
          <w:sz w:val="28"/>
          <w:szCs w:val="28"/>
        </w:rPr>
        <w:t>»</w:t>
      </w:r>
      <w:r w:rsidR="00383C0E" w:rsidRPr="007F3338">
        <w:rPr>
          <w:rFonts w:ascii="Times New Roman" w:hAnsi="Times New Roman" w:cs="Times New Roman"/>
          <w:sz w:val="28"/>
          <w:szCs w:val="28"/>
        </w:rPr>
        <w:t xml:space="preserve"> </w:t>
      </w:r>
      <w:r w:rsidR="002D13F6" w:rsidRPr="007F3338">
        <w:rPr>
          <w:rFonts w:ascii="Times New Roman" w:hAnsi="Times New Roman" w:cs="Times New Roman"/>
          <w:sz w:val="28"/>
          <w:szCs w:val="28"/>
        </w:rPr>
        <w:t xml:space="preserve">  откры</w:t>
      </w:r>
      <w:r w:rsidR="00383C0E" w:rsidRPr="007F3338">
        <w:rPr>
          <w:rFonts w:ascii="Times New Roman" w:hAnsi="Times New Roman" w:cs="Times New Roman"/>
          <w:sz w:val="28"/>
          <w:szCs w:val="28"/>
        </w:rPr>
        <w:t xml:space="preserve">вает </w:t>
      </w:r>
      <w:r w:rsidR="002D13F6" w:rsidRPr="007F3338">
        <w:rPr>
          <w:rFonts w:ascii="Times New Roman" w:hAnsi="Times New Roman" w:cs="Times New Roman"/>
          <w:sz w:val="28"/>
          <w:szCs w:val="28"/>
        </w:rPr>
        <w:t xml:space="preserve">   фортепианный цикл А. Гречанинова</w:t>
      </w:r>
      <w:r w:rsidR="0021109E" w:rsidRPr="007F3338">
        <w:rPr>
          <w:rFonts w:ascii="Times New Roman" w:hAnsi="Times New Roman" w:cs="Times New Roman"/>
          <w:b/>
          <w:sz w:val="28"/>
          <w:szCs w:val="28"/>
        </w:rPr>
        <w:t xml:space="preserve"> </w:t>
      </w:r>
      <w:r w:rsidR="002D13F6" w:rsidRPr="007F3338">
        <w:rPr>
          <w:rFonts w:ascii="Times New Roman" w:hAnsi="Times New Roman" w:cs="Times New Roman"/>
          <w:b/>
          <w:sz w:val="28"/>
          <w:szCs w:val="28"/>
        </w:rPr>
        <w:t>«</w:t>
      </w:r>
      <w:r w:rsidR="002D13F6" w:rsidRPr="007F3338">
        <w:rPr>
          <w:rFonts w:ascii="Times New Roman" w:hAnsi="Times New Roman" w:cs="Times New Roman"/>
          <w:sz w:val="28"/>
          <w:szCs w:val="28"/>
        </w:rPr>
        <w:t>Дедушкин альбом»</w:t>
      </w:r>
      <w:r w:rsidR="006D3EF9" w:rsidRPr="007F3338">
        <w:rPr>
          <w:rFonts w:ascii="Times New Roman" w:hAnsi="Times New Roman" w:cs="Times New Roman"/>
          <w:sz w:val="28"/>
          <w:szCs w:val="28"/>
        </w:rPr>
        <w:t>.</w:t>
      </w:r>
      <w:r w:rsidR="00814C9F" w:rsidRPr="007F3338">
        <w:rPr>
          <w:rFonts w:ascii="Times New Roman" w:hAnsi="Times New Roman" w:cs="Times New Roman"/>
          <w:sz w:val="28"/>
          <w:szCs w:val="28"/>
        </w:rPr>
        <w:t xml:space="preserve"> </w:t>
      </w:r>
      <w:r w:rsidR="00383C0E" w:rsidRPr="007F3338">
        <w:rPr>
          <w:rFonts w:ascii="Times New Roman" w:hAnsi="Times New Roman" w:cs="Times New Roman"/>
          <w:sz w:val="28"/>
          <w:szCs w:val="28"/>
        </w:rPr>
        <w:t xml:space="preserve">Лирический характер высказывания </w:t>
      </w:r>
      <w:r w:rsidR="00814C9F" w:rsidRPr="007F3338">
        <w:rPr>
          <w:rFonts w:ascii="Times New Roman" w:hAnsi="Times New Roman" w:cs="Times New Roman"/>
          <w:sz w:val="28"/>
          <w:szCs w:val="28"/>
        </w:rPr>
        <w:t xml:space="preserve"> </w:t>
      </w:r>
      <w:r w:rsidR="006D3EF9" w:rsidRPr="007F3338">
        <w:rPr>
          <w:rFonts w:ascii="Times New Roman" w:hAnsi="Times New Roman" w:cs="Times New Roman"/>
          <w:sz w:val="28"/>
          <w:szCs w:val="28"/>
        </w:rPr>
        <w:t xml:space="preserve"> ярко проявляет себя в </w:t>
      </w:r>
      <w:r w:rsidR="00383C0E" w:rsidRPr="007F3338">
        <w:rPr>
          <w:rFonts w:ascii="Times New Roman" w:hAnsi="Times New Roman" w:cs="Times New Roman"/>
          <w:sz w:val="28"/>
          <w:szCs w:val="28"/>
        </w:rPr>
        <w:t xml:space="preserve"> эмоциональной  непосредственности, сердечности  выражения чувств, душевной открытости.</w:t>
      </w:r>
    </w:p>
    <w:p w:rsidR="001B2677" w:rsidRPr="007F3338" w:rsidRDefault="00993380" w:rsidP="00EB405F">
      <w:pPr>
        <w:spacing w:after="0" w:line="360" w:lineRule="auto"/>
        <w:ind w:left="142" w:firstLine="709"/>
        <w:jc w:val="both"/>
        <w:rPr>
          <w:rFonts w:ascii="Times New Roman" w:hAnsi="Times New Roman" w:cs="Times New Roman"/>
          <w:sz w:val="28"/>
          <w:szCs w:val="28"/>
        </w:rPr>
      </w:pPr>
      <w:r w:rsidRPr="007F3338">
        <w:rPr>
          <w:rFonts w:ascii="Times New Roman" w:hAnsi="Times New Roman" w:cs="Times New Roman"/>
          <w:sz w:val="28"/>
          <w:szCs w:val="28"/>
        </w:rPr>
        <w:t xml:space="preserve">Музыкальная форма </w:t>
      </w:r>
      <w:r w:rsidR="006D3EF9" w:rsidRPr="007F3338">
        <w:rPr>
          <w:rFonts w:ascii="Times New Roman" w:hAnsi="Times New Roman" w:cs="Times New Roman"/>
          <w:sz w:val="28"/>
          <w:szCs w:val="28"/>
        </w:rPr>
        <w:t xml:space="preserve">пьесы </w:t>
      </w:r>
      <w:r w:rsidRPr="007F3338">
        <w:rPr>
          <w:rFonts w:ascii="Times New Roman" w:hAnsi="Times New Roman" w:cs="Times New Roman"/>
          <w:sz w:val="28"/>
          <w:szCs w:val="28"/>
        </w:rPr>
        <w:t xml:space="preserve"> простая 3-хчастная  неконтрастного развивающего типа с сокращенной репризой. </w:t>
      </w:r>
    </w:p>
    <w:p w:rsidR="001B2677" w:rsidRPr="007F3338" w:rsidRDefault="00C35F4A" w:rsidP="00EB405F">
      <w:pPr>
        <w:spacing w:after="0" w:line="360" w:lineRule="auto"/>
        <w:ind w:left="142" w:firstLine="709"/>
        <w:jc w:val="both"/>
        <w:rPr>
          <w:rFonts w:ascii="Times New Roman" w:hAnsi="Times New Roman" w:cs="Times New Roman"/>
          <w:sz w:val="28"/>
          <w:szCs w:val="28"/>
        </w:rPr>
      </w:pPr>
      <w:r w:rsidRPr="007F3338">
        <w:rPr>
          <w:rFonts w:ascii="Times New Roman" w:hAnsi="Times New Roman" w:cs="Times New Roman"/>
          <w:sz w:val="28"/>
          <w:szCs w:val="28"/>
        </w:rPr>
        <w:t>Первая  часть  формы - к</w:t>
      </w:r>
      <w:r w:rsidR="001B2677" w:rsidRPr="007F3338">
        <w:rPr>
          <w:rFonts w:ascii="Times New Roman" w:hAnsi="Times New Roman" w:cs="Times New Roman"/>
          <w:sz w:val="28"/>
          <w:szCs w:val="28"/>
        </w:rPr>
        <w:t>лассический  квадратный (8-ми тактовый)  период</w:t>
      </w:r>
      <w:r w:rsidR="00146A1D" w:rsidRPr="007F3338">
        <w:rPr>
          <w:rFonts w:ascii="Times New Roman" w:hAnsi="Times New Roman" w:cs="Times New Roman"/>
          <w:sz w:val="28"/>
          <w:szCs w:val="28"/>
        </w:rPr>
        <w:t xml:space="preserve"> повторного строения, </w:t>
      </w:r>
      <w:r w:rsidR="001B2677" w:rsidRPr="007F3338">
        <w:rPr>
          <w:rFonts w:ascii="Times New Roman" w:hAnsi="Times New Roman" w:cs="Times New Roman"/>
          <w:sz w:val="28"/>
          <w:szCs w:val="28"/>
        </w:rPr>
        <w:t>состоящий</w:t>
      </w:r>
      <w:r w:rsidR="00153ECF" w:rsidRPr="007F3338">
        <w:rPr>
          <w:rFonts w:ascii="Times New Roman" w:hAnsi="Times New Roman" w:cs="Times New Roman"/>
          <w:sz w:val="28"/>
          <w:szCs w:val="28"/>
        </w:rPr>
        <w:t xml:space="preserve"> из двух предложений по 4 такта каждое. </w:t>
      </w:r>
      <w:r w:rsidRPr="007F3338">
        <w:rPr>
          <w:rFonts w:ascii="Times New Roman" w:hAnsi="Times New Roman" w:cs="Times New Roman"/>
          <w:sz w:val="28"/>
          <w:szCs w:val="28"/>
        </w:rPr>
        <w:t xml:space="preserve"> Вторая </w:t>
      </w:r>
      <w:r w:rsidR="006A1E8C" w:rsidRPr="007F3338">
        <w:rPr>
          <w:rFonts w:ascii="Times New Roman" w:hAnsi="Times New Roman" w:cs="Times New Roman"/>
          <w:sz w:val="28"/>
          <w:szCs w:val="28"/>
        </w:rPr>
        <w:t xml:space="preserve"> часть </w:t>
      </w:r>
      <w:r w:rsidR="00003E73" w:rsidRPr="007F3338">
        <w:rPr>
          <w:rFonts w:ascii="Times New Roman" w:hAnsi="Times New Roman" w:cs="Times New Roman"/>
          <w:sz w:val="28"/>
          <w:szCs w:val="28"/>
        </w:rPr>
        <w:t xml:space="preserve"> (4 такта) </w:t>
      </w:r>
      <w:r w:rsidR="006A1E8C" w:rsidRPr="007F3338">
        <w:rPr>
          <w:rFonts w:ascii="Times New Roman" w:hAnsi="Times New Roman" w:cs="Times New Roman"/>
          <w:sz w:val="28"/>
          <w:szCs w:val="28"/>
        </w:rPr>
        <w:t xml:space="preserve"> - </w:t>
      </w:r>
      <w:r w:rsidR="007258B5" w:rsidRPr="007F3338">
        <w:rPr>
          <w:rFonts w:ascii="Times New Roman" w:hAnsi="Times New Roman" w:cs="Times New Roman"/>
          <w:sz w:val="28"/>
          <w:szCs w:val="28"/>
        </w:rPr>
        <w:t>середина просто</w:t>
      </w:r>
      <w:r w:rsidR="006A1E8C" w:rsidRPr="007F3338">
        <w:rPr>
          <w:rFonts w:ascii="Times New Roman" w:hAnsi="Times New Roman" w:cs="Times New Roman"/>
          <w:sz w:val="28"/>
          <w:szCs w:val="28"/>
        </w:rPr>
        <w:t>й 3-х частной формы</w:t>
      </w:r>
      <w:r w:rsidR="007258B5" w:rsidRPr="007F3338">
        <w:rPr>
          <w:rFonts w:ascii="Times New Roman" w:hAnsi="Times New Roman" w:cs="Times New Roman"/>
          <w:sz w:val="28"/>
          <w:szCs w:val="28"/>
        </w:rPr>
        <w:t xml:space="preserve"> развивающег</w:t>
      </w:r>
      <w:r w:rsidR="003053F7" w:rsidRPr="007F3338">
        <w:rPr>
          <w:rFonts w:ascii="Times New Roman" w:hAnsi="Times New Roman" w:cs="Times New Roman"/>
          <w:sz w:val="28"/>
          <w:szCs w:val="28"/>
        </w:rPr>
        <w:t>о</w:t>
      </w:r>
      <w:r w:rsidR="007258B5" w:rsidRPr="007F3338">
        <w:rPr>
          <w:rFonts w:ascii="Times New Roman" w:hAnsi="Times New Roman" w:cs="Times New Roman"/>
          <w:sz w:val="28"/>
          <w:szCs w:val="28"/>
        </w:rPr>
        <w:t xml:space="preserve"> типа</w:t>
      </w:r>
      <w:r w:rsidR="003053F7" w:rsidRPr="007F3338">
        <w:rPr>
          <w:rFonts w:ascii="Times New Roman" w:hAnsi="Times New Roman" w:cs="Times New Roman"/>
          <w:sz w:val="28"/>
          <w:szCs w:val="28"/>
        </w:rPr>
        <w:t>.  Заявленная в экспозиции музыкальная  тема в мелодии  развивается</w:t>
      </w:r>
      <w:r w:rsidR="005B1A05" w:rsidRPr="007F3338">
        <w:rPr>
          <w:rFonts w:ascii="Times New Roman" w:hAnsi="Times New Roman" w:cs="Times New Roman"/>
          <w:sz w:val="28"/>
          <w:szCs w:val="28"/>
        </w:rPr>
        <w:t xml:space="preserve"> в среднем разделе   двумя способами:</w:t>
      </w:r>
      <w:r w:rsidR="003053F7" w:rsidRPr="007F3338">
        <w:rPr>
          <w:rFonts w:ascii="Times New Roman" w:hAnsi="Times New Roman" w:cs="Times New Roman"/>
          <w:sz w:val="28"/>
          <w:szCs w:val="28"/>
        </w:rPr>
        <w:t xml:space="preserve"> а) повторение первоначального «ядра»  мелодической линии</w:t>
      </w:r>
      <w:r w:rsidR="00161EAD" w:rsidRPr="007F3338">
        <w:rPr>
          <w:rFonts w:ascii="Times New Roman" w:hAnsi="Times New Roman" w:cs="Times New Roman"/>
          <w:sz w:val="28"/>
          <w:szCs w:val="28"/>
        </w:rPr>
        <w:t xml:space="preserve"> (</w:t>
      </w:r>
      <w:r w:rsidR="00FC11DF" w:rsidRPr="007F3338">
        <w:rPr>
          <w:rFonts w:ascii="Times New Roman" w:hAnsi="Times New Roman" w:cs="Times New Roman"/>
          <w:sz w:val="28"/>
          <w:szCs w:val="28"/>
        </w:rPr>
        <w:t xml:space="preserve">первые два </w:t>
      </w:r>
      <w:r w:rsidR="003053F7" w:rsidRPr="007F3338">
        <w:rPr>
          <w:rFonts w:ascii="Times New Roman" w:hAnsi="Times New Roman" w:cs="Times New Roman"/>
          <w:sz w:val="28"/>
          <w:szCs w:val="28"/>
        </w:rPr>
        <w:t xml:space="preserve"> мотив</w:t>
      </w:r>
      <w:r w:rsidR="00FC11DF" w:rsidRPr="007F3338">
        <w:rPr>
          <w:rFonts w:ascii="Times New Roman" w:hAnsi="Times New Roman" w:cs="Times New Roman"/>
          <w:sz w:val="28"/>
          <w:szCs w:val="28"/>
        </w:rPr>
        <w:t>а темы</w:t>
      </w:r>
      <w:r w:rsidR="003053F7" w:rsidRPr="007F3338">
        <w:rPr>
          <w:rFonts w:ascii="Times New Roman" w:hAnsi="Times New Roman" w:cs="Times New Roman"/>
          <w:sz w:val="28"/>
          <w:szCs w:val="28"/>
        </w:rPr>
        <w:t>), н</w:t>
      </w:r>
      <w:r w:rsidR="0072073B" w:rsidRPr="007F3338">
        <w:rPr>
          <w:rFonts w:ascii="Times New Roman" w:hAnsi="Times New Roman" w:cs="Times New Roman"/>
          <w:sz w:val="28"/>
          <w:szCs w:val="28"/>
        </w:rPr>
        <w:t>о взятого</w:t>
      </w:r>
      <w:r w:rsidR="00161EAD" w:rsidRPr="007F3338">
        <w:rPr>
          <w:rFonts w:ascii="Times New Roman" w:hAnsi="Times New Roman" w:cs="Times New Roman"/>
          <w:sz w:val="28"/>
          <w:szCs w:val="28"/>
        </w:rPr>
        <w:t xml:space="preserve"> с другой высоты  (</w:t>
      </w:r>
      <w:r w:rsidR="003053F7" w:rsidRPr="007F3338">
        <w:rPr>
          <w:rFonts w:ascii="Times New Roman" w:hAnsi="Times New Roman" w:cs="Times New Roman"/>
          <w:sz w:val="28"/>
          <w:szCs w:val="28"/>
        </w:rPr>
        <w:t>на терц</w:t>
      </w:r>
      <w:r w:rsidR="00DC3261" w:rsidRPr="007F3338">
        <w:rPr>
          <w:rFonts w:ascii="Times New Roman" w:hAnsi="Times New Roman" w:cs="Times New Roman"/>
          <w:sz w:val="28"/>
          <w:szCs w:val="28"/>
        </w:rPr>
        <w:t>ию выше первоначального вида</w:t>
      </w:r>
      <w:r w:rsidR="003053F7" w:rsidRPr="007F3338">
        <w:rPr>
          <w:rFonts w:ascii="Times New Roman" w:hAnsi="Times New Roman" w:cs="Times New Roman"/>
          <w:sz w:val="28"/>
          <w:szCs w:val="28"/>
        </w:rPr>
        <w:t>)</w:t>
      </w:r>
      <w:r w:rsidR="00FC11DF" w:rsidRPr="007F3338">
        <w:rPr>
          <w:rFonts w:ascii="Times New Roman" w:hAnsi="Times New Roman" w:cs="Times New Roman"/>
          <w:sz w:val="28"/>
          <w:szCs w:val="28"/>
        </w:rPr>
        <w:t>;</w:t>
      </w:r>
      <w:r w:rsidR="003053F7" w:rsidRPr="007F3338">
        <w:rPr>
          <w:rFonts w:ascii="Times New Roman" w:hAnsi="Times New Roman" w:cs="Times New Roman"/>
          <w:sz w:val="28"/>
          <w:szCs w:val="28"/>
        </w:rPr>
        <w:t xml:space="preserve"> </w:t>
      </w:r>
      <w:r w:rsidR="00DC3261" w:rsidRPr="007F3338">
        <w:rPr>
          <w:rFonts w:ascii="Times New Roman" w:hAnsi="Times New Roman" w:cs="Times New Roman"/>
          <w:sz w:val="28"/>
          <w:szCs w:val="28"/>
        </w:rPr>
        <w:t xml:space="preserve">и б) вариантное </w:t>
      </w:r>
      <w:r w:rsidR="003053F7" w:rsidRPr="007F3338">
        <w:rPr>
          <w:rFonts w:ascii="Times New Roman" w:hAnsi="Times New Roman" w:cs="Times New Roman"/>
          <w:sz w:val="28"/>
          <w:szCs w:val="28"/>
        </w:rPr>
        <w:t xml:space="preserve"> </w:t>
      </w:r>
      <w:r w:rsidR="00DC3261" w:rsidRPr="007F3338">
        <w:rPr>
          <w:rFonts w:ascii="Times New Roman" w:hAnsi="Times New Roman" w:cs="Times New Roman"/>
          <w:sz w:val="28"/>
          <w:szCs w:val="28"/>
        </w:rPr>
        <w:t xml:space="preserve">изменение </w:t>
      </w:r>
      <w:r w:rsidR="00FC11DF" w:rsidRPr="007F3338">
        <w:rPr>
          <w:rFonts w:ascii="Times New Roman" w:hAnsi="Times New Roman" w:cs="Times New Roman"/>
          <w:sz w:val="28"/>
          <w:szCs w:val="28"/>
        </w:rPr>
        <w:t xml:space="preserve"> двух следующих  экспозиционных мотивов музыкальной мысли пьесы, направленно</w:t>
      </w:r>
      <w:r w:rsidR="000D688A" w:rsidRPr="007F3338">
        <w:rPr>
          <w:rFonts w:ascii="Times New Roman" w:hAnsi="Times New Roman" w:cs="Times New Roman"/>
          <w:sz w:val="28"/>
          <w:szCs w:val="28"/>
        </w:rPr>
        <w:t>е</w:t>
      </w:r>
      <w:r w:rsidR="00FC11DF" w:rsidRPr="007F3338">
        <w:rPr>
          <w:rFonts w:ascii="Times New Roman" w:hAnsi="Times New Roman" w:cs="Times New Roman"/>
          <w:sz w:val="28"/>
          <w:szCs w:val="28"/>
        </w:rPr>
        <w:t xml:space="preserve"> на достижение кульминации </w:t>
      </w:r>
      <w:r w:rsidR="00017542" w:rsidRPr="007F3338">
        <w:rPr>
          <w:rFonts w:ascii="Times New Roman" w:hAnsi="Times New Roman" w:cs="Times New Roman"/>
          <w:sz w:val="28"/>
          <w:szCs w:val="28"/>
        </w:rPr>
        <w:t xml:space="preserve">всей формы. Сокращённая реприза (4 такта) </w:t>
      </w:r>
      <w:r w:rsidR="003B42DF" w:rsidRPr="007F3338">
        <w:rPr>
          <w:rFonts w:ascii="Times New Roman" w:hAnsi="Times New Roman" w:cs="Times New Roman"/>
          <w:sz w:val="28"/>
          <w:szCs w:val="28"/>
        </w:rPr>
        <w:t xml:space="preserve"> на смысловом </w:t>
      </w:r>
      <w:r w:rsidR="00BB5765" w:rsidRPr="007F3338">
        <w:rPr>
          <w:rFonts w:ascii="Times New Roman" w:hAnsi="Times New Roman" w:cs="Times New Roman"/>
          <w:sz w:val="28"/>
          <w:szCs w:val="28"/>
        </w:rPr>
        <w:t xml:space="preserve">и структурном   уровнях </w:t>
      </w:r>
      <w:r w:rsidR="003B42DF" w:rsidRPr="007F3338">
        <w:rPr>
          <w:rFonts w:ascii="Times New Roman" w:hAnsi="Times New Roman" w:cs="Times New Roman"/>
          <w:sz w:val="28"/>
          <w:szCs w:val="28"/>
        </w:rPr>
        <w:t xml:space="preserve"> повторяет второе предложение экспозиции </w:t>
      </w:r>
      <w:r w:rsidR="00BB5765" w:rsidRPr="007F3338">
        <w:rPr>
          <w:rFonts w:ascii="Times New Roman" w:hAnsi="Times New Roman" w:cs="Times New Roman"/>
          <w:sz w:val="28"/>
          <w:szCs w:val="28"/>
        </w:rPr>
        <w:t xml:space="preserve"> и   выполняет функцию логического завершения формы.</w:t>
      </w:r>
    </w:p>
    <w:p w:rsidR="00DE4463" w:rsidRDefault="00673109" w:rsidP="00EB405F">
      <w:pPr>
        <w:spacing w:after="0" w:line="360" w:lineRule="auto"/>
        <w:ind w:left="142" w:firstLine="709"/>
        <w:jc w:val="both"/>
        <w:rPr>
          <w:rFonts w:ascii="Times New Roman" w:hAnsi="Times New Roman" w:cs="Times New Roman"/>
          <w:sz w:val="28"/>
          <w:szCs w:val="28"/>
        </w:rPr>
      </w:pPr>
      <w:r w:rsidRPr="007F3338">
        <w:rPr>
          <w:rFonts w:ascii="Times New Roman" w:hAnsi="Times New Roman" w:cs="Times New Roman"/>
          <w:sz w:val="28"/>
          <w:szCs w:val="28"/>
        </w:rPr>
        <w:t>Основная музыкальная мысль пьесы звучит в верхнем голосе, в партии правой руки. Она представлена распевной мелодией широкого дыхания</w:t>
      </w:r>
      <w:r w:rsidR="00EB02D6" w:rsidRPr="007F3338">
        <w:rPr>
          <w:rFonts w:ascii="Times New Roman" w:hAnsi="Times New Roman" w:cs="Times New Roman"/>
          <w:sz w:val="28"/>
          <w:szCs w:val="28"/>
        </w:rPr>
        <w:t xml:space="preserve"> с </w:t>
      </w:r>
      <w:r w:rsidRPr="007F3338">
        <w:rPr>
          <w:rFonts w:ascii="Times New Roman" w:hAnsi="Times New Roman" w:cs="Times New Roman"/>
          <w:sz w:val="28"/>
          <w:szCs w:val="28"/>
        </w:rPr>
        <w:t xml:space="preserve"> </w:t>
      </w:r>
      <w:r w:rsidR="00BF6A11" w:rsidRPr="007F3338">
        <w:rPr>
          <w:rFonts w:ascii="Times New Roman" w:hAnsi="Times New Roman" w:cs="Times New Roman"/>
          <w:sz w:val="28"/>
          <w:szCs w:val="28"/>
        </w:rPr>
        <w:t xml:space="preserve"> использованием вспомогательных звуков, украшенных форшлагами</w:t>
      </w:r>
      <w:r w:rsidR="00EB02D6" w:rsidRPr="007F3338">
        <w:rPr>
          <w:rFonts w:ascii="Times New Roman" w:hAnsi="Times New Roman" w:cs="Times New Roman"/>
          <w:sz w:val="28"/>
          <w:szCs w:val="28"/>
        </w:rPr>
        <w:t>.  Особую  яркость и выразительность</w:t>
      </w:r>
      <w:r w:rsidR="00EB02D6" w:rsidRPr="007F3338">
        <w:rPr>
          <w:rFonts w:ascii="Times New Roman" w:hAnsi="Times New Roman" w:cs="Times New Roman"/>
          <w:b/>
          <w:sz w:val="28"/>
          <w:szCs w:val="28"/>
        </w:rPr>
        <w:t xml:space="preserve"> </w:t>
      </w:r>
      <w:r w:rsidR="00BF6A11" w:rsidRPr="007F3338">
        <w:rPr>
          <w:rFonts w:ascii="Times New Roman" w:hAnsi="Times New Roman" w:cs="Times New Roman"/>
          <w:sz w:val="28"/>
          <w:szCs w:val="28"/>
        </w:rPr>
        <w:t xml:space="preserve"> </w:t>
      </w:r>
      <w:r w:rsidR="00EB02D6" w:rsidRPr="007F3338">
        <w:rPr>
          <w:rFonts w:ascii="Times New Roman" w:hAnsi="Times New Roman" w:cs="Times New Roman"/>
          <w:sz w:val="28"/>
          <w:szCs w:val="28"/>
        </w:rPr>
        <w:t>теме придаёт р</w:t>
      </w:r>
      <w:r w:rsidR="00C22987" w:rsidRPr="007F3338">
        <w:rPr>
          <w:rFonts w:ascii="Times New Roman" w:hAnsi="Times New Roman" w:cs="Times New Roman"/>
          <w:sz w:val="28"/>
          <w:szCs w:val="28"/>
        </w:rPr>
        <w:t>итмический рисунок</w:t>
      </w:r>
      <w:r w:rsidR="00EB02D6" w:rsidRPr="007F3338">
        <w:rPr>
          <w:rFonts w:ascii="Times New Roman" w:hAnsi="Times New Roman" w:cs="Times New Roman"/>
          <w:sz w:val="28"/>
          <w:szCs w:val="28"/>
        </w:rPr>
        <w:t xml:space="preserve">. </w:t>
      </w:r>
      <w:r w:rsidR="00C22987" w:rsidRPr="007F3338">
        <w:rPr>
          <w:rFonts w:ascii="Times New Roman" w:hAnsi="Times New Roman" w:cs="Times New Roman"/>
          <w:sz w:val="28"/>
          <w:szCs w:val="28"/>
        </w:rPr>
        <w:t xml:space="preserve"> </w:t>
      </w:r>
      <w:r w:rsidR="00E806D7" w:rsidRPr="007F3338">
        <w:rPr>
          <w:rFonts w:ascii="Times New Roman" w:hAnsi="Times New Roman" w:cs="Times New Roman"/>
          <w:sz w:val="28"/>
          <w:szCs w:val="28"/>
        </w:rPr>
        <w:t xml:space="preserve">  </w:t>
      </w:r>
      <w:r w:rsidR="002679F3" w:rsidRPr="007F3338">
        <w:rPr>
          <w:rFonts w:ascii="Times New Roman" w:hAnsi="Times New Roman" w:cs="Times New Roman"/>
          <w:sz w:val="28"/>
          <w:szCs w:val="28"/>
        </w:rPr>
        <w:t>В</w:t>
      </w:r>
      <w:r w:rsidR="000422A8" w:rsidRPr="007F3338">
        <w:rPr>
          <w:rFonts w:ascii="Times New Roman" w:hAnsi="Times New Roman" w:cs="Times New Roman"/>
          <w:sz w:val="28"/>
          <w:szCs w:val="28"/>
        </w:rPr>
        <w:t>о-первых</w:t>
      </w:r>
      <w:r w:rsidR="000E393D" w:rsidRPr="007F3338">
        <w:rPr>
          <w:rFonts w:ascii="Times New Roman" w:hAnsi="Times New Roman" w:cs="Times New Roman"/>
          <w:sz w:val="28"/>
          <w:szCs w:val="28"/>
        </w:rPr>
        <w:t>,</w:t>
      </w:r>
      <w:r w:rsidR="000422A8" w:rsidRPr="007F3338">
        <w:rPr>
          <w:rFonts w:ascii="Times New Roman" w:hAnsi="Times New Roman" w:cs="Times New Roman"/>
          <w:sz w:val="28"/>
          <w:szCs w:val="28"/>
        </w:rPr>
        <w:t xml:space="preserve"> </w:t>
      </w:r>
      <w:r w:rsidR="00E806D7" w:rsidRPr="007F3338">
        <w:rPr>
          <w:rFonts w:ascii="Times New Roman" w:hAnsi="Times New Roman" w:cs="Times New Roman"/>
          <w:sz w:val="28"/>
          <w:szCs w:val="28"/>
        </w:rPr>
        <w:t>это пунктирный рит</w:t>
      </w:r>
      <w:r w:rsidR="000422A8" w:rsidRPr="007F3338">
        <w:rPr>
          <w:rFonts w:ascii="Times New Roman" w:hAnsi="Times New Roman" w:cs="Times New Roman"/>
          <w:sz w:val="28"/>
          <w:szCs w:val="28"/>
        </w:rPr>
        <w:t>м,  пре</w:t>
      </w:r>
      <w:r w:rsidR="002679D7" w:rsidRPr="007F3338">
        <w:rPr>
          <w:rFonts w:ascii="Times New Roman" w:hAnsi="Times New Roman" w:cs="Times New Roman"/>
          <w:sz w:val="28"/>
          <w:szCs w:val="28"/>
        </w:rPr>
        <w:t>дставленный в основном мотиве-</w:t>
      </w:r>
      <w:r w:rsidR="000422A8" w:rsidRPr="007F3338">
        <w:rPr>
          <w:rFonts w:ascii="Times New Roman" w:hAnsi="Times New Roman" w:cs="Times New Roman"/>
          <w:sz w:val="28"/>
          <w:szCs w:val="28"/>
        </w:rPr>
        <w:t>ядре темы (1 – 2 такты) и звучащий на протяжении всей пьесы;  во-вторых    -  широкое интервальное распевание</w:t>
      </w:r>
      <w:r w:rsidR="00C22987" w:rsidRPr="007F3338">
        <w:rPr>
          <w:rFonts w:ascii="Times New Roman" w:hAnsi="Times New Roman" w:cs="Times New Roman"/>
          <w:sz w:val="28"/>
          <w:szCs w:val="28"/>
        </w:rPr>
        <w:t xml:space="preserve"> </w:t>
      </w:r>
      <w:r w:rsidR="000422A8" w:rsidRPr="007F3338">
        <w:rPr>
          <w:rFonts w:ascii="Times New Roman" w:hAnsi="Times New Roman" w:cs="Times New Roman"/>
          <w:sz w:val="28"/>
          <w:szCs w:val="28"/>
        </w:rPr>
        <w:t xml:space="preserve"> в мелодии постоянно  появляется в виде  ритмической </w:t>
      </w:r>
      <w:r w:rsidR="000422A8" w:rsidRPr="007F3338">
        <w:rPr>
          <w:rFonts w:ascii="Times New Roman" w:hAnsi="Times New Roman" w:cs="Times New Roman"/>
          <w:sz w:val="28"/>
          <w:szCs w:val="28"/>
        </w:rPr>
        <w:lastRenderedPageBreak/>
        <w:t>формулы «четверть с точкой – восьмая»; и, наконец, мягкая синкопа завершает каждое</w:t>
      </w:r>
      <w:r w:rsidR="000F08DF" w:rsidRPr="007F3338">
        <w:rPr>
          <w:rFonts w:ascii="Times New Roman" w:hAnsi="Times New Roman" w:cs="Times New Roman"/>
          <w:sz w:val="28"/>
          <w:szCs w:val="28"/>
        </w:rPr>
        <w:t xml:space="preserve"> </w:t>
      </w:r>
      <w:r w:rsidR="00EF3078" w:rsidRPr="007F3338">
        <w:rPr>
          <w:rFonts w:ascii="Times New Roman" w:hAnsi="Times New Roman" w:cs="Times New Roman"/>
          <w:sz w:val="28"/>
          <w:szCs w:val="28"/>
        </w:rPr>
        <w:t xml:space="preserve"> предложение  экспозиционного периода. </w:t>
      </w:r>
      <w:r w:rsidR="00790EC1" w:rsidRPr="007F3338">
        <w:rPr>
          <w:rFonts w:ascii="Times New Roman" w:hAnsi="Times New Roman" w:cs="Times New Roman"/>
          <w:sz w:val="28"/>
          <w:szCs w:val="28"/>
        </w:rPr>
        <w:t>Следует отметит</w:t>
      </w:r>
      <w:r w:rsidR="00B6109B" w:rsidRPr="007F3338">
        <w:rPr>
          <w:rFonts w:ascii="Times New Roman" w:hAnsi="Times New Roman" w:cs="Times New Roman"/>
          <w:sz w:val="28"/>
          <w:szCs w:val="28"/>
        </w:rPr>
        <w:t>ь</w:t>
      </w:r>
      <w:r w:rsidR="00790EC1" w:rsidRPr="007F3338">
        <w:rPr>
          <w:rFonts w:ascii="Times New Roman" w:hAnsi="Times New Roman" w:cs="Times New Roman"/>
          <w:sz w:val="28"/>
          <w:szCs w:val="28"/>
        </w:rPr>
        <w:t>, что все эти причудлив</w:t>
      </w:r>
      <w:r w:rsidR="00FD3AE9" w:rsidRPr="007F3338">
        <w:rPr>
          <w:rFonts w:ascii="Times New Roman" w:hAnsi="Times New Roman" w:cs="Times New Roman"/>
          <w:sz w:val="28"/>
          <w:szCs w:val="28"/>
        </w:rPr>
        <w:t>ые  ритмические фигуры,  возника</w:t>
      </w:r>
      <w:r w:rsidR="00FC4B95" w:rsidRPr="007F3338">
        <w:rPr>
          <w:rFonts w:ascii="Times New Roman" w:hAnsi="Times New Roman" w:cs="Times New Roman"/>
          <w:sz w:val="28"/>
          <w:szCs w:val="28"/>
        </w:rPr>
        <w:t>ют в пьесе лирического повествования</w:t>
      </w:r>
      <w:r w:rsidR="00790EC1" w:rsidRPr="007F3338">
        <w:rPr>
          <w:rFonts w:ascii="Times New Roman" w:hAnsi="Times New Roman" w:cs="Times New Roman"/>
          <w:sz w:val="28"/>
          <w:szCs w:val="28"/>
        </w:rPr>
        <w:t xml:space="preserve"> в достат</w:t>
      </w:r>
      <w:r w:rsidR="00FD3AE9" w:rsidRPr="007F3338">
        <w:rPr>
          <w:rFonts w:ascii="Times New Roman" w:hAnsi="Times New Roman" w:cs="Times New Roman"/>
          <w:sz w:val="28"/>
          <w:szCs w:val="28"/>
        </w:rPr>
        <w:t>очно медленном темпе  и попада</w:t>
      </w:r>
      <w:r w:rsidR="00FC4B95" w:rsidRPr="007F3338">
        <w:rPr>
          <w:rFonts w:ascii="Times New Roman" w:hAnsi="Times New Roman" w:cs="Times New Roman"/>
          <w:sz w:val="28"/>
          <w:szCs w:val="28"/>
        </w:rPr>
        <w:t xml:space="preserve">ют </w:t>
      </w:r>
      <w:r w:rsidR="00FD3AE9" w:rsidRPr="007F3338">
        <w:rPr>
          <w:rFonts w:ascii="Times New Roman" w:hAnsi="Times New Roman" w:cs="Times New Roman"/>
          <w:sz w:val="28"/>
          <w:szCs w:val="28"/>
        </w:rPr>
        <w:t xml:space="preserve"> </w:t>
      </w:r>
      <w:r w:rsidR="00790EC1" w:rsidRPr="007F3338">
        <w:rPr>
          <w:rFonts w:ascii="Times New Roman" w:hAnsi="Times New Roman" w:cs="Times New Roman"/>
          <w:sz w:val="28"/>
          <w:szCs w:val="28"/>
        </w:rPr>
        <w:t xml:space="preserve"> в контекст заявленного автором характера исполнения </w:t>
      </w:r>
      <w:r w:rsidR="00FD3AE9" w:rsidRPr="007F3338">
        <w:rPr>
          <w:rFonts w:ascii="Times New Roman" w:hAnsi="Times New Roman" w:cs="Times New Roman"/>
          <w:sz w:val="28"/>
          <w:szCs w:val="28"/>
        </w:rPr>
        <w:t>–</w:t>
      </w:r>
      <w:r w:rsidR="00790EC1" w:rsidRPr="007F3338">
        <w:rPr>
          <w:rFonts w:ascii="Times New Roman" w:hAnsi="Times New Roman" w:cs="Times New Roman"/>
          <w:sz w:val="28"/>
          <w:szCs w:val="28"/>
        </w:rPr>
        <w:t xml:space="preserve"> </w:t>
      </w:r>
      <w:r w:rsidR="00790EC1" w:rsidRPr="007F3338">
        <w:rPr>
          <w:rFonts w:ascii="Times New Roman" w:hAnsi="Times New Roman" w:cs="Times New Roman"/>
          <w:sz w:val="28"/>
          <w:szCs w:val="28"/>
          <w:lang w:val="en-US"/>
        </w:rPr>
        <w:t>Dolce</w:t>
      </w:r>
      <w:r w:rsidR="00FC4B95" w:rsidRPr="007F3338">
        <w:rPr>
          <w:rFonts w:ascii="Times New Roman" w:hAnsi="Times New Roman" w:cs="Times New Roman"/>
          <w:sz w:val="28"/>
          <w:szCs w:val="28"/>
        </w:rPr>
        <w:t xml:space="preserve">, что   </w:t>
      </w:r>
      <w:r w:rsidR="00FD3AE9" w:rsidRPr="007F3338">
        <w:rPr>
          <w:rFonts w:ascii="Times New Roman" w:hAnsi="Times New Roman" w:cs="Times New Roman"/>
          <w:sz w:val="28"/>
          <w:szCs w:val="28"/>
        </w:rPr>
        <w:t xml:space="preserve"> </w:t>
      </w:r>
      <w:r w:rsidR="00790EC1" w:rsidRPr="007F3338">
        <w:rPr>
          <w:rFonts w:ascii="Times New Roman" w:hAnsi="Times New Roman" w:cs="Times New Roman"/>
          <w:sz w:val="28"/>
          <w:szCs w:val="28"/>
        </w:rPr>
        <w:t xml:space="preserve"> </w:t>
      </w:r>
      <w:r w:rsidR="00FC4B95" w:rsidRPr="007F3338">
        <w:rPr>
          <w:rFonts w:ascii="Times New Roman" w:hAnsi="Times New Roman" w:cs="Times New Roman"/>
          <w:sz w:val="28"/>
          <w:szCs w:val="28"/>
        </w:rPr>
        <w:t>наполняе</w:t>
      </w:r>
      <w:r w:rsidR="00C22987" w:rsidRPr="007F3338">
        <w:rPr>
          <w:rFonts w:ascii="Times New Roman" w:hAnsi="Times New Roman" w:cs="Times New Roman"/>
          <w:sz w:val="28"/>
          <w:szCs w:val="28"/>
        </w:rPr>
        <w:t>т</w:t>
      </w:r>
      <w:r w:rsidR="00FD3AE9" w:rsidRPr="007F3338">
        <w:rPr>
          <w:rFonts w:ascii="Times New Roman" w:hAnsi="Times New Roman" w:cs="Times New Roman"/>
          <w:sz w:val="28"/>
          <w:szCs w:val="28"/>
        </w:rPr>
        <w:t xml:space="preserve"> смысловое </w:t>
      </w:r>
      <w:r w:rsidR="002B340A" w:rsidRPr="007F3338">
        <w:rPr>
          <w:rFonts w:ascii="Times New Roman" w:hAnsi="Times New Roman" w:cs="Times New Roman"/>
          <w:sz w:val="28"/>
          <w:szCs w:val="28"/>
        </w:rPr>
        <w:t xml:space="preserve">  содержание пьесы </w:t>
      </w:r>
      <w:r w:rsidR="00C22987" w:rsidRPr="007F3338">
        <w:rPr>
          <w:rFonts w:ascii="Times New Roman" w:hAnsi="Times New Roman" w:cs="Times New Roman"/>
          <w:sz w:val="28"/>
          <w:szCs w:val="28"/>
        </w:rPr>
        <w:t xml:space="preserve"> </w:t>
      </w:r>
      <w:r w:rsidR="00FC4B95" w:rsidRPr="007F3338">
        <w:rPr>
          <w:rFonts w:ascii="Times New Roman" w:hAnsi="Times New Roman" w:cs="Times New Roman"/>
          <w:sz w:val="28"/>
          <w:szCs w:val="28"/>
        </w:rPr>
        <w:t xml:space="preserve">особой эмоциональной окраской. </w:t>
      </w:r>
    </w:p>
    <w:p w:rsidR="005C4918" w:rsidRPr="007F3338" w:rsidRDefault="005C4918" w:rsidP="00EB405F">
      <w:pPr>
        <w:spacing w:after="0" w:line="360" w:lineRule="auto"/>
        <w:ind w:left="142" w:firstLine="709"/>
        <w:jc w:val="both"/>
        <w:rPr>
          <w:rFonts w:ascii="Times New Roman" w:hAnsi="Times New Roman" w:cs="Times New Roman"/>
          <w:sz w:val="28"/>
          <w:szCs w:val="28"/>
        </w:rPr>
      </w:pPr>
    </w:p>
    <w:p w:rsidR="00EF3078" w:rsidRPr="00E83699" w:rsidRDefault="00EF3078" w:rsidP="00EB405F">
      <w:pPr>
        <w:spacing w:after="0" w:line="360" w:lineRule="auto"/>
        <w:ind w:left="142" w:firstLine="709"/>
        <w:jc w:val="both"/>
        <w:rPr>
          <w:rFonts w:ascii="Times New Roman" w:hAnsi="Times New Roman" w:cs="Times New Roman"/>
          <w:sz w:val="28"/>
          <w:szCs w:val="28"/>
        </w:rPr>
      </w:pPr>
      <w:r w:rsidRPr="007F3338">
        <w:rPr>
          <w:rFonts w:ascii="Times New Roman" w:hAnsi="Times New Roman" w:cs="Times New Roman"/>
          <w:color w:val="FF0000"/>
          <w:sz w:val="28"/>
          <w:szCs w:val="28"/>
        </w:rPr>
        <w:t xml:space="preserve"> </w:t>
      </w:r>
      <w:r w:rsidRPr="00E83699">
        <w:rPr>
          <w:rFonts w:ascii="Times New Roman" w:hAnsi="Times New Roman" w:cs="Times New Roman"/>
          <w:sz w:val="28"/>
          <w:szCs w:val="28"/>
        </w:rPr>
        <w:t xml:space="preserve">Пример </w:t>
      </w:r>
      <w:r w:rsidR="003F7123" w:rsidRPr="00E83699">
        <w:rPr>
          <w:rFonts w:ascii="Times New Roman" w:hAnsi="Times New Roman" w:cs="Times New Roman"/>
          <w:sz w:val="28"/>
          <w:szCs w:val="28"/>
        </w:rPr>
        <w:t>1</w:t>
      </w:r>
    </w:p>
    <w:p w:rsidR="001956E3" w:rsidRPr="007F3338" w:rsidRDefault="001956E3" w:rsidP="001956E3">
      <w:pPr>
        <w:spacing w:after="0" w:line="360" w:lineRule="auto"/>
        <w:ind w:left="142" w:hanging="284"/>
        <w:jc w:val="center"/>
        <w:rPr>
          <w:rFonts w:ascii="Times New Roman" w:hAnsi="Times New Roman" w:cs="Times New Roman"/>
          <w:color w:val="FF0000"/>
          <w:sz w:val="28"/>
          <w:szCs w:val="28"/>
        </w:rPr>
      </w:pPr>
      <w:r w:rsidRPr="007F3338">
        <w:rPr>
          <w:rFonts w:ascii="Times New Roman" w:hAnsi="Times New Roman" w:cs="Times New Roman"/>
          <w:noProof/>
          <w:color w:val="FF0000"/>
          <w:sz w:val="28"/>
          <w:szCs w:val="28"/>
          <w:lang w:eastAsia="ru-RU"/>
        </w:rPr>
        <w:drawing>
          <wp:inline distT="0" distB="0" distL="0" distR="0">
            <wp:extent cx="6675120" cy="180927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172" r="2736"/>
                    <a:stretch/>
                  </pic:blipFill>
                  <pic:spPr bwMode="auto">
                    <a:xfrm>
                      <a:off x="0" y="0"/>
                      <a:ext cx="6675120" cy="180927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A2F0D" w:rsidRPr="007F3338" w:rsidRDefault="00FC4B95" w:rsidP="001956E3">
      <w:pPr>
        <w:spacing w:after="0" w:line="360" w:lineRule="auto"/>
        <w:ind w:right="-1" w:firstLine="851"/>
        <w:jc w:val="both"/>
        <w:rPr>
          <w:rFonts w:ascii="Times New Roman" w:hAnsi="Times New Roman" w:cs="Times New Roman"/>
          <w:sz w:val="28"/>
          <w:szCs w:val="28"/>
        </w:rPr>
      </w:pPr>
      <w:r w:rsidRPr="007F3338">
        <w:rPr>
          <w:rFonts w:ascii="Times New Roman" w:hAnsi="Times New Roman" w:cs="Times New Roman"/>
          <w:sz w:val="28"/>
          <w:szCs w:val="28"/>
        </w:rPr>
        <w:t xml:space="preserve">Простое </w:t>
      </w:r>
      <w:r w:rsidR="005D04E9" w:rsidRPr="007F3338">
        <w:rPr>
          <w:rFonts w:ascii="Times New Roman" w:hAnsi="Times New Roman" w:cs="Times New Roman"/>
          <w:sz w:val="28"/>
          <w:szCs w:val="28"/>
        </w:rPr>
        <w:t xml:space="preserve"> </w:t>
      </w:r>
      <w:r w:rsidRPr="007F3338">
        <w:rPr>
          <w:rFonts w:ascii="Times New Roman" w:hAnsi="Times New Roman" w:cs="Times New Roman"/>
          <w:sz w:val="28"/>
          <w:szCs w:val="28"/>
        </w:rPr>
        <w:t xml:space="preserve">тональное соотношение разделов: фа мажор – ре минор не усложняет эмоциональную </w:t>
      </w:r>
      <w:r w:rsidR="00943242" w:rsidRPr="007F3338">
        <w:rPr>
          <w:rFonts w:ascii="Times New Roman" w:hAnsi="Times New Roman" w:cs="Times New Roman"/>
          <w:sz w:val="28"/>
          <w:szCs w:val="28"/>
        </w:rPr>
        <w:t xml:space="preserve">манеру </w:t>
      </w:r>
      <w:r w:rsidRPr="007F3338">
        <w:rPr>
          <w:rFonts w:ascii="Times New Roman" w:hAnsi="Times New Roman" w:cs="Times New Roman"/>
          <w:sz w:val="28"/>
          <w:szCs w:val="28"/>
        </w:rPr>
        <w:t xml:space="preserve"> высказывания, в отличие от </w:t>
      </w:r>
      <w:proofErr w:type="gramStart"/>
      <w:r w:rsidRPr="007F3338">
        <w:rPr>
          <w:rFonts w:ascii="Times New Roman" w:hAnsi="Times New Roman" w:cs="Times New Roman"/>
          <w:sz w:val="28"/>
          <w:szCs w:val="28"/>
        </w:rPr>
        <w:t>гармонического языка</w:t>
      </w:r>
      <w:proofErr w:type="gramEnd"/>
      <w:r w:rsidRPr="007F3338">
        <w:rPr>
          <w:rFonts w:ascii="Times New Roman" w:hAnsi="Times New Roman" w:cs="Times New Roman"/>
          <w:sz w:val="28"/>
          <w:szCs w:val="28"/>
        </w:rPr>
        <w:t xml:space="preserve"> пьесы. </w:t>
      </w:r>
      <w:r w:rsidR="00943242" w:rsidRPr="007F3338">
        <w:rPr>
          <w:rFonts w:ascii="Times New Roman" w:hAnsi="Times New Roman" w:cs="Times New Roman"/>
          <w:sz w:val="28"/>
          <w:szCs w:val="28"/>
        </w:rPr>
        <w:t xml:space="preserve"> Более прозрачная по фактуре изложения аккордовая вертикаль</w:t>
      </w:r>
      <w:r w:rsidR="00B445FB" w:rsidRPr="007F3338">
        <w:rPr>
          <w:rFonts w:ascii="Times New Roman" w:hAnsi="Times New Roman" w:cs="Times New Roman"/>
          <w:sz w:val="28"/>
          <w:szCs w:val="28"/>
        </w:rPr>
        <w:t xml:space="preserve"> сопровождения (</w:t>
      </w:r>
      <w:r w:rsidR="00C05D28" w:rsidRPr="007F3338">
        <w:rPr>
          <w:rFonts w:ascii="Times New Roman" w:hAnsi="Times New Roman" w:cs="Times New Roman"/>
          <w:sz w:val="28"/>
          <w:szCs w:val="28"/>
        </w:rPr>
        <w:t>партия  левой руки)</w:t>
      </w:r>
      <w:r w:rsidR="00943242" w:rsidRPr="007F3338">
        <w:rPr>
          <w:rFonts w:ascii="Times New Roman" w:hAnsi="Times New Roman" w:cs="Times New Roman"/>
          <w:sz w:val="28"/>
          <w:szCs w:val="28"/>
        </w:rPr>
        <w:t xml:space="preserve"> </w:t>
      </w:r>
      <w:r w:rsidR="007C085F" w:rsidRPr="007F3338">
        <w:rPr>
          <w:rFonts w:ascii="Times New Roman" w:hAnsi="Times New Roman" w:cs="Times New Roman"/>
          <w:sz w:val="28"/>
          <w:szCs w:val="28"/>
        </w:rPr>
        <w:t>в первом разделе формы</w:t>
      </w:r>
      <w:r w:rsidR="00C05D28" w:rsidRPr="007F3338">
        <w:rPr>
          <w:rFonts w:ascii="Times New Roman" w:hAnsi="Times New Roman" w:cs="Times New Roman"/>
          <w:sz w:val="28"/>
          <w:szCs w:val="28"/>
        </w:rPr>
        <w:t xml:space="preserve"> во втором разделе сменяется полными четырёхзвучными септаккордами, усиливая  красочный колорит миниатюры и подчеркивая </w:t>
      </w:r>
      <w:r w:rsidR="006E35EC" w:rsidRPr="007F3338">
        <w:rPr>
          <w:rFonts w:ascii="Times New Roman" w:hAnsi="Times New Roman" w:cs="Times New Roman"/>
          <w:sz w:val="28"/>
          <w:szCs w:val="28"/>
        </w:rPr>
        <w:t xml:space="preserve"> кульминационную «вершину»  </w:t>
      </w:r>
      <w:r w:rsidR="00C05D28" w:rsidRPr="007F3338">
        <w:rPr>
          <w:rFonts w:ascii="Times New Roman" w:hAnsi="Times New Roman" w:cs="Times New Roman"/>
          <w:sz w:val="28"/>
          <w:szCs w:val="28"/>
        </w:rPr>
        <w:t>всей музыкальной композиции.</w:t>
      </w:r>
    </w:p>
    <w:p w:rsidR="00DE4463" w:rsidRPr="007F3338" w:rsidRDefault="00DE4463" w:rsidP="001956E3">
      <w:pPr>
        <w:spacing w:after="0" w:line="360" w:lineRule="auto"/>
        <w:ind w:right="-1" w:firstLine="851"/>
        <w:jc w:val="both"/>
        <w:rPr>
          <w:rFonts w:ascii="Times New Roman" w:hAnsi="Times New Roman" w:cs="Times New Roman"/>
          <w:sz w:val="28"/>
          <w:szCs w:val="28"/>
        </w:rPr>
      </w:pPr>
      <w:r w:rsidRPr="007F3338">
        <w:rPr>
          <w:rFonts w:ascii="Times New Roman" w:hAnsi="Times New Roman" w:cs="Times New Roman"/>
          <w:sz w:val="28"/>
          <w:szCs w:val="28"/>
        </w:rPr>
        <w:t xml:space="preserve"> В репетиционной работе с учащимся над </w:t>
      </w:r>
      <w:r w:rsidR="00AF1E8D" w:rsidRPr="007F3338">
        <w:rPr>
          <w:rFonts w:ascii="Times New Roman" w:hAnsi="Times New Roman" w:cs="Times New Roman"/>
          <w:sz w:val="28"/>
          <w:szCs w:val="28"/>
        </w:rPr>
        <w:t>данной</w:t>
      </w:r>
      <w:r w:rsidRPr="007F3338">
        <w:rPr>
          <w:rFonts w:ascii="Times New Roman" w:hAnsi="Times New Roman" w:cs="Times New Roman"/>
          <w:sz w:val="28"/>
          <w:szCs w:val="28"/>
        </w:rPr>
        <w:t xml:space="preserve"> пьесой А. Глазунова</w:t>
      </w:r>
      <w:r w:rsidR="001C26BD" w:rsidRPr="007F3338">
        <w:rPr>
          <w:rFonts w:ascii="Times New Roman" w:hAnsi="Times New Roman" w:cs="Times New Roman"/>
          <w:sz w:val="28"/>
          <w:szCs w:val="28"/>
        </w:rPr>
        <w:t xml:space="preserve"> педагогу </w:t>
      </w:r>
      <w:r w:rsidRPr="007F3338">
        <w:rPr>
          <w:rFonts w:ascii="Times New Roman" w:hAnsi="Times New Roman" w:cs="Times New Roman"/>
          <w:sz w:val="28"/>
          <w:szCs w:val="28"/>
        </w:rPr>
        <w:t xml:space="preserve"> следует обратить особое внимание на несколько моментов</w:t>
      </w:r>
      <w:r w:rsidR="00CE334F" w:rsidRPr="007F3338">
        <w:rPr>
          <w:rFonts w:ascii="Times New Roman" w:hAnsi="Times New Roman" w:cs="Times New Roman"/>
          <w:sz w:val="28"/>
          <w:szCs w:val="28"/>
        </w:rPr>
        <w:t>:</w:t>
      </w:r>
    </w:p>
    <w:p w:rsidR="00DE4463" w:rsidRPr="007F3338" w:rsidRDefault="00F40BD6" w:rsidP="001956E3">
      <w:pPr>
        <w:pStyle w:val="a3"/>
        <w:numPr>
          <w:ilvl w:val="0"/>
          <w:numId w:val="4"/>
        </w:numPr>
        <w:spacing w:after="0" w:line="360" w:lineRule="auto"/>
        <w:ind w:right="-1"/>
        <w:jc w:val="both"/>
        <w:rPr>
          <w:rFonts w:ascii="Times New Roman" w:hAnsi="Times New Roman" w:cs="Times New Roman"/>
          <w:sz w:val="28"/>
          <w:szCs w:val="28"/>
        </w:rPr>
      </w:pPr>
      <w:r w:rsidRPr="007F3338">
        <w:rPr>
          <w:rFonts w:ascii="Times New Roman" w:hAnsi="Times New Roman" w:cs="Times New Roman"/>
          <w:sz w:val="28"/>
          <w:szCs w:val="28"/>
        </w:rPr>
        <w:t xml:space="preserve"> Пояснить  </w:t>
      </w:r>
      <w:r w:rsidR="00CE334F" w:rsidRPr="007F3338">
        <w:rPr>
          <w:rFonts w:ascii="Times New Roman" w:hAnsi="Times New Roman" w:cs="Times New Roman"/>
          <w:sz w:val="28"/>
          <w:szCs w:val="28"/>
        </w:rPr>
        <w:t xml:space="preserve"> образно-</w:t>
      </w:r>
      <w:r w:rsidRPr="007F3338">
        <w:rPr>
          <w:rFonts w:ascii="Times New Roman" w:hAnsi="Times New Roman" w:cs="Times New Roman"/>
          <w:sz w:val="28"/>
          <w:szCs w:val="28"/>
        </w:rPr>
        <w:t>эмоциона</w:t>
      </w:r>
      <w:r w:rsidR="00CE334F" w:rsidRPr="007F3338">
        <w:rPr>
          <w:rFonts w:ascii="Times New Roman" w:hAnsi="Times New Roman" w:cs="Times New Roman"/>
          <w:sz w:val="28"/>
          <w:szCs w:val="28"/>
        </w:rPr>
        <w:t xml:space="preserve">льное </w:t>
      </w:r>
      <w:r w:rsidRPr="007F3338">
        <w:rPr>
          <w:rFonts w:ascii="Times New Roman" w:hAnsi="Times New Roman" w:cs="Times New Roman"/>
          <w:sz w:val="28"/>
          <w:szCs w:val="28"/>
        </w:rPr>
        <w:t xml:space="preserve"> содержание пьесы в рамках простой 3-хчастой  репризной формы;</w:t>
      </w:r>
    </w:p>
    <w:p w:rsidR="00CE334F" w:rsidRPr="007F3338" w:rsidRDefault="00EF54C9" w:rsidP="001956E3">
      <w:pPr>
        <w:pStyle w:val="a3"/>
        <w:numPr>
          <w:ilvl w:val="0"/>
          <w:numId w:val="4"/>
        </w:numPr>
        <w:spacing w:after="0" w:line="360" w:lineRule="auto"/>
        <w:ind w:right="-1"/>
        <w:jc w:val="both"/>
        <w:rPr>
          <w:rFonts w:ascii="Times New Roman" w:hAnsi="Times New Roman" w:cs="Times New Roman"/>
          <w:sz w:val="28"/>
          <w:szCs w:val="28"/>
        </w:rPr>
      </w:pPr>
      <w:r w:rsidRPr="007F3338">
        <w:rPr>
          <w:rFonts w:ascii="Times New Roman" w:hAnsi="Times New Roman" w:cs="Times New Roman"/>
          <w:sz w:val="28"/>
          <w:szCs w:val="28"/>
        </w:rPr>
        <w:t xml:space="preserve"> Прослушать сочинение с целью  выявления  </w:t>
      </w:r>
      <w:r w:rsidRPr="007F3338">
        <w:rPr>
          <w:rFonts w:ascii="Times New Roman" w:hAnsi="Times New Roman" w:cs="Times New Roman"/>
          <w:i/>
          <w:sz w:val="28"/>
          <w:szCs w:val="28"/>
        </w:rPr>
        <w:t>эмоционально-образных нюансов</w:t>
      </w:r>
      <w:r w:rsidRPr="007F3338">
        <w:rPr>
          <w:rFonts w:ascii="Times New Roman" w:hAnsi="Times New Roman" w:cs="Times New Roman"/>
          <w:sz w:val="28"/>
          <w:szCs w:val="28"/>
        </w:rPr>
        <w:t xml:space="preserve"> </w:t>
      </w:r>
      <w:r w:rsidR="00CE334F" w:rsidRPr="007F3338">
        <w:rPr>
          <w:rFonts w:ascii="Times New Roman" w:hAnsi="Times New Roman" w:cs="Times New Roman"/>
          <w:sz w:val="28"/>
          <w:szCs w:val="28"/>
        </w:rPr>
        <w:t xml:space="preserve">миниатюры: от чувства  некоторого </w:t>
      </w:r>
      <w:r w:rsidR="00CE334F" w:rsidRPr="007F3338">
        <w:rPr>
          <w:rFonts w:ascii="Times New Roman" w:hAnsi="Times New Roman" w:cs="Times New Roman"/>
          <w:i/>
          <w:sz w:val="28"/>
          <w:szCs w:val="28"/>
        </w:rPr>
        <w:t>смущения</w:t>
      </w:r>
      <w:r w:rsidR="00CE334F" w:rsidRPr="007F3338">
        <w:rPr>
          <w:rFonts w:ascii="Times New Roman" w:hAnsi="Times New Roman" w:cs="Times New Roman"/>
          <w:sz w:val="28"/>
          <w:szCs w:val="28"/>
        </w:rPr>
        <w:t xml:space="preserve"> и  </w:t>
      </w:r>
      <w:r w:rsidR="00CE334F" w:rsidRPr="007F3338">
        <w:rPr>
          <w:rFonts w:ascii="Times New Roman" w:hAnsi="Times New Roman" w:cs="Times New Roman"/>
          <w:i/>
          <w:sz w:val="28"/>
          <w:szCs w:val="28"/>
        </w:rPr>
        <w:t>робости</w:t>
      </w:r>
      <w:r w:rsidR="00CE334F" w:rsidRPr="007F3338">
        <w:rPr>
          <w:rFonts w:ascii="Times New Roman" w:hAnsi="Times New Roman" w:cs="Times New Roman"/>
          <w:sz w:val="28"/>
          <w:szCs w:val="28"/>
        </w:rPr>
        <w:t xml:space="preserve"> признания ребёнка  в любви  к самому близкому человеку (в  первом экспозиционном разделе формы)</w:t>
      </w:r>
      <w:r w:rsidR="00C31BE0" w:rsidRPr="007F3338">
        <w:rPr>
          <w:rFonts w:ascii="Times New Roman" w:hAnsi="Times New Roman" w:cs="Times New Roman"/>
          <w:sz w:val="28"/>
          <w:szCs w:val="28"/>
        </w:rPr>
        <w:t xml:space="preserve"> до </w:t>
      </w:r>
      <w:r w:rsidR="00CE334F" w:rsidRPr="007F3338">
        <w:rPr>
          <w:rFonts w:ascii="Times New Roman" w:hAnsi="Times New Roman" w:cs="Times New Roman"/>
          <w:sz w:val="28"/>
          <w:szCs w:val="28"/>
        </w:rPr>
        <w:t xml:space="preserve"> </w:t>
      </w:r>
      <w:r w:rsidR="00C31BE0" w:rsidRPr="007F3338">
        <w:rPr>
          <w:rFonts w:ascii="Times New Roman" w:hAnsi="Times New Roman" w:cs="Times New Roman"/>
          <w:i/>
          <w:sz w:val="28"/>
          <w:szCs w:val="28"/>
        </w:rPr>
        <w:t xml:space="preserve">искренности </w:t>
      </w:r>
      <w:r w:rsidR="00CE334F" w:rsidRPr="007F3338">
        <w:rPr>
          <w:rFonts w:ascii="Times New Roman" w:hAnsi="Times New Roman" w:cs="Times New Roman"/>
          <w:i/>
          <w:sz w:val="28"/>
          <w:szCs w:val="28"/>
        </w:rPr>
        <w:t xml:space="preserve"> и открытост</w:t>
      </w:r>
      <w:r w:rsidR="00C31BE0" w:rsidRPr="007F3338">
        <w:rPr>
          <w:rFonts w:ascii="Times New Roman" w:hAnsi="Times New Roman" w:cs="Times New Roman"/>
          <w:i/>
          <w:sz w:val="28"/>
          <w:szCs w:val="28"/>
        </w:rPr>
        <w:t>и</w:t>
      </w:r>
      <w:r w:rsidR="00CE334F" w:rsidRPr="007F3338">
        <w:rPr>
          <w:rFonts w:ascii="Times New Roman" w:hAnsi="Times New Roman" w:cs="Times New Roman"/>
          <w:sz w:val="28"/>
          <w:szCs w:val="28"/>
        </w:rPr>
        <w:t xml:space="preserve"> высказывания в момент кульминационного порыва (</w:t>
      </w:r>
      <w:r w:rsidR="00C31BE0" w:rsidRPr="007F3338">
        <w:rPr>
          <w:rFonts w:ascii="Times New Roman" w:hAnsi="Times New Roman" w:cs="Times New Roman"/>
          <w:sz w:val="28"/>
          <w:szCs w:val="28"/>
        </w:rPr>
        <w:t xml:space="preserve">в середине); </w:t>
      </w:r>
      <w:r w:rsidR="00CE334F" w:rsidRPr="007F3338">
        <w:rPr>
          <w:rFonts w:ascii="Times New Roman" w:hAnsi="Times New Roman" w:cs="Times New Roman"/>
          <w:sz w:val="28"/>
          <w:szCs w:val="28"/>
        </w:rPr>
        <w:t xml:space="preserve"> </w:t>
      </w:r>
    </w:p>
    <w:p w:rsidR="009C5DBF" w:rsidRPr="007F3338" w:rsidRDefault="00C31BE0" w:rsidP="001956E3">
      <w:pPr>
        <w:pStyle w:val="a3"/>
        <w:numPr>
          <w:ilvl w:val="0"/>
          <w:numId w:val="4"/>
        </w:numPr>
        <w:spacing w:line="360" w:lineRule="auto"/>
        <w:ind w:right="-1"/>
        <w:jc w:val="both"/>
        <w:rPr>
          <w:rFonts w:ascii="Times New Roman" w:hAnsi="Times New Roman" w:cs="Times New Roman"/>
          <w:i/>
          <w:sz w:val="28"/>
          <w:szCs w:val="28"/>
        </w:rPr>
      </w:pPr>
      <w:r w:rsidRPr="007F3338">
        <w:rPr>
          <w:rFonts w:ascii="Times New Roman" w:hAnsi="Times New Roman" w:cs="Times New Roman"/>
          <w:sz w:val="28"/>
          <w:szCs w:val="28"/>
        </w:rPr>
        <w:lastRenderedPageBreak/>
        <w:t>При разборе партии правой руки,  исполняющей мелодию, следует выявить её мягкость, лиричность, почувствовать широту дыхания; особое внимание уделить работе над фразировкой</w:t>
      </w:r>
      <w:r w:rsidR="00301478" w:rsidRPr="007F3338">
        <w:rPr>
          <w:rFonts w:ascii="Times New Roman" w:hAnsi="Times New Roman" w:cs="Times New Roman"/>
          <w:sz w:val="28"/>
          <w:szCs w:val="28"/>
        </w:rPr>
        <w:t xml:space="preserve"> и подходу к кульминации;</w:t>
      </w:r>
    </w:p>
    <w:p w:rsidR="00C31BE0" w:rsidRPr="007F3338" w:rsidRDefault="00301478" w:rsidP="001956E3">
      <w:pPr>
        <w:pStyle w:val="a3"/>
        <w:numPr>
          <w:ilvl w:val="0"/>
          <w:numId w:val="4"/>
        </w:numPr>
        <w:spacing w:line="360" w:lineRule="auto"/>
        <w:ind w:right="-1"/>
        <w:jc w:val="both"/>
        <w:rPr>
          <w:rFonts w:ascii="Times New Roman" w:hAnsi="Times New Roman" w:cs="Times New Roman"/>
          <w:i/>
          <w:sz w:val="28"/>
          <w:szCs w:val="28"/>
        </w:rPr>
      </w:pPr>
      <w:r w:rsidRPr="007F3338">
        <w:rPr>
          <w:rFonts w:ascii="Times New Roman" w:hAnsi="Times New Roman" w:cs="Times New Roman"/>
          <w:sz w:val="28"/>
          <w:szCs w:val="28"/>
        </w:rPr>
        <w:t xml:space="preserve">Работать над глубоким и сочным звучанием аккордовой вертикали в среднем кульминационном разделе формы. </w:t>
      </w:r>
    </w:p>
    <w:p w:rsidR="00BB16AC" w:rsidRPr="007F3338" w:rsidRDefault="00BB16AC" w:rsidP="001956E3">
      <w:pPr>
        <w:pStyle w:val="a3"/>
        <w:spacing w:line="360" w:lineRule="auto"/>
        <w:ind w:left="1211" w:right="-1"/>
        <w:jc w:val="both"/>
        <w:rPr>
          <w:rFonts w:ascii="Times New Roman" w:hAnsi="Times New Roman" w:cs="Times New Roman"/>
          <w:i/>
          <w:sz w:val="28"/>
          <w:szCs w:val="28"/>
        </w:rPr>
      </w:pPr>
    </w:p>
    <w:p w:rsidR="009E6219" w:rsidRPr="007F3338" w:rsidRDefault="009E6219" w:rsidP="001956E3">
      <w:pPr>
        <w:pStyle w:val="a3"/>
        <w:spacing w:line="360" w:lineRule="auto"/>
        <w:ind w:left="1211" w:right="-1"/>
        <w:jc w:val="both"/>
        <w:rPr>
          <w:rFonts w:ascii="Times New Roman" w:hAnsi="Times New Roman" w:cs="Times New Roman"/>
          <w:i/>
          <w:sz w:val="28"/>
          <w:szCs w:val="28"/>
        </w:rPr>
      </w:pPr>
    </w:p>
    <w:p w:rsidR="00BB16AC" w:rsidRPr="00A66B08" w:rsidRDefault="00BB16AC" w:rsidP="001956E3">
      <w:pPr>
        <w:pStyle w:val="a3"/>
        <w:numPr>
          <w:ilvl w:val="0"/>
          <w:numId w:val="4"/>
        </w:numPr>
        <w:spacing w:line="360" w:lineRule="auto"/>
        <w:ind w:right="-1"/>
        <w:jc w:val="center"/>
        <w:rPr>
          <w:rFonts w:ascii="Times New Roman" w:hAnsi="Times New Roman" w:cs="Times New Roman"/>
          <w:b/>
          <w:sz w:val="28"/>
          <w:szCs w:val="28"/>
        </w:rPr>
      </w:pPr>
      <w:r w:rsidRPr="00A66B08">
        <w:rPr>
          <w:rFonts w:ascii="Times New Roman" w:hAnsi="Times New Roman" w:cs="Times New Roman"/>
          <w:b/>
          <w:sz w:val="28"/>
          <w:szCs w:val="28"/>
        </w:rPr>
        <w:t>Русская пляска</w:t>
      </w:r>
    </w:p>
    <w:p w:rsidR="00BB16AC" w:rsidRPr="00A66B08" w:rsidRDefault="00BB16AC"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Жанровая   принадлежность пьесы «Русская пляска»  заключена в её названии.  Простая по  форме (2-хчастная репризная</w:t>
      </w:r>
      <w:r w:rsidR="00533D76" w:rsidRPr="00A66B08">
        <w:rPr>
          <w:rFonts w:ascii="Times New Roman" w:hAnsi="Times New Roman" w:cs="Times New Roman"/>
          <w:sz w:val="28"/>
          <w:szCs w:val="28"/>
        </w:rPr>
        <w:t xml:space="preserve">) </w:t>
      </w:r>
      <w:r w:rsidRPr="00A66B08">
        <w:rPr>
          <w:rFonts w:ascii="Times New Roman" w:hAnsi="Times New Roman" w:cs="Times New Roman"/>
          <w:sz w:val="28"/>
          <w:szCs w:val="28"/>
        </w:rPr>
        <w:t xml:space="preserve"> и музыкально-языковым </w:t>
      </w:r>
      <w:r w:rsidR="00F3358E" w:rsidRPr="00A66B08">
        <w:rPr>
          <w:rFonts w:ascii="Times New Roman" w:hAnsi="Times New Roman" w:cs="Times New Roman"/>
          <w:sz w:val="28"/>
          <w:szCs w:val="28"/>
        </w:rPr>
        <w:t xml:space="preserve">средствам  она, тем не менее, </w:t>
      </w:r>
      <w:r w:rsidRPr="00A66B08">
        <w:rPr>
          <w:rFonts w:ascii="Times New Roman" w:hAnsi="Times New Roman" w:cs="Times New Roman"/>
          <w:sz w:val="28"/>
          <w:szCs w:val="28"/>
        </w:rPr>
        <w:t xml:space="preserve">представляет собой </w:t>
      </w:r>
      <w:r w:rsidR="00D715A1" w:rsidRPr="00A66B08">
        <w:rPr>
          <w:rFonts w:ascii="Times New Roman" w:hAnsi="Times New Roman" w:cs="Times New Roman"/>
          <w:sz w:val="28"/>
          <w:szCs w:val="28"/>
        </w:rPr>
        <w:t xml:space="preserve">редкий </w:t>
      </w:r>
      <w:r w:rsidRPr="00A66B08">
        <w:rPr>
          <w:rFonts w:ascii="Times New Roman" w:hAnsi="Times New Roman" w:cs="Times New Roman"/>
          <w:sz w:val="28"/>
          <w:szCs w:val="28"/>
        </w:rPr>
        <w:t xml:space="preserve">пример нетрадиционного подхода  в решении жанровых особенностей, лежащих в её основе.  </w:t>
      </w:r>
    </w:p>
    <w:p w:rsidR="00BB16AC" w:rsidRDefault="00BB16AC"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 Пляска написана в размере 2/4. Гомофонно-гармонический склад  фактуры определяет характер соотношения двух голосов. Однако,  сразу «сбивает с толку» темп,  предложенный автором  - </w:t>
      </w:r>
      <w:proofErr w:type="spellStart"/>
      <w:r w:rsidRPr="00A66B08">
        <w:rPr>
          <w:rFonts w:ascii="Times New Roman" w:hAnsi="Times New Roman" w:cs="Times New Roman"/>
          <w:sz w:val="28"/>
          <w:szCs w:val="28"/>
        </w:rPr>
        <w:t>Ouasi</w:t>
      </w:r>
      <w:proofErr w:type="spellEnd"/>
      <w:r w:rsidRPr="00A66B08">
        <w:rPr>
          <w:rFonts w:ascii="Times New Roman" w:hAnsi="Times New Roman" w:cs="Times New Roman"/>
          <w:sz w:val="28"/>
          <w:szCs w:val="28"/>
        </w:rPr>
        <w:t xml:space="preserve"> </w:t>
      </w:r>
      <w:proofErr w:type="spellStart"/>
      <w:r w:rsidRPr="00A66B08">
        <w:rPr>
          <w:rFonts w:ascii="Times New Roman" w:hAnsi="Times New Roman" w:cs="Times New Roman"/>
          <w:sz w:val="28"/>
          <w:szCs w:val="28"/>
        </w:rPr>
        <w:t>lento</w:t>
      </w:r>
      <w:proofErr w:type="spellEnd"/>
      <w:r w:rsidRPr="00A66B08">
        <w:rPr>
          <w:rFonts w:ascii="Times New Roman" w:hAnsi="Times New Roman" w:cs="Times New Roman"/>
          <w:sz w:val="28"/>
          <w:szCs w:val="28"/>
        </w:rPr>
        <w:t xml:space="preserve">, и обилие форшлагов, которыми украшена ведущая мелодическая линия. </w:t>
      </w:r>
    </w:p>
    <w:p w:rsidR="00415F61" w:rsidRPr="00A66B08" w:rsidRDefault="00415F61" w:rsidP="001956E3">
      <w:pPr>
        <w:spacing w:after="0" w:line="360" w:lineRule="auto"/>
        <w:ind w:right="-1" w:firstLine="851"/>
        <w:jc w:val="both"/>
        <w:rPr>
          <w:rFonts w:ascii="Times New Roman" w:hAnsi="Times New Roman" w:cs="Times New Roman"/>
          <w:sz w:val="28"/>
          <w:szCs w:val="28"/>
        </w:rPr>
      </w:pPr>
    </w:p>
    <w:p w:rsidR="005574F2" w:rsidRPr="00E83699" w:rsidRDefault="005574F2" w:rsidP="001956E3">
      <w:pPr>
        <w:spacing w:after="0" w:line="360" w:lineRule="auto"/>
        <w:ind w:right="-1" w:firstLine="851"/>
        <w:jc w:val="both"/>
        <w:rPr>
          <w:rFonts w:ascii="Times New Roman" w:hAnsi="Times New Roman" w:cs="Times New Roman"/>
          <w:sz w:val="28"/>
          <w:szCs w:val="28"/>
        </w:rPr>
      </w:pPr>
      <w:r w:rsidRPr="00E83699">
        <w:rPr>
          <w:rFonts w:ascii="Times New Roman" w:hAnsi="Times New Roman" w:cs="Times New Roman"/>
          <w:sz w:val="28"/>
          <w:szCs w:val="28"/>
        </w:rPr>
        <w:t>Пример 2</w:t>
      </w:r>
    </w:p>
    <w:p w:rsidR="005574F2" w:rsidRPr="00A66B08" w:rsidRDefault="001956E3" w:rsidP="001956E3">
      <w:pPr>
        <w:spacing w:after="0" w:line="360" w:lineRule="auto"/>
        <w:ind w:right="-1"/>
        <w:jc w:val="center"/>
        <w:rPr>
          <w:rFonts w:ascii="Times New Roman" w:hAnsi="Times New Roman" w:cs="Times New Roman"/>
          <w:sz w:val="28"/>
          <w:szCs w:val="28"/>
        </w:rPr>
      </w:pPr>
      <w:r w:rsidRPr="00A66B08">
        <w:rPr>
          <w:rFonts w:ascii="Times New Roman" w:hAnsi="Times New Roman" w:cs="Times New Roman"/>
          <w:noProof/>
          <w:sz w:val="28"/>
          <w:szCs w:val="28"/>
          <w:lang w:eastAsia="ru-RU"/>
        </w:rPr>
        <w:drawing>
          <wp:inline distT="0" distB="0" distL="0" distR="0">
            <wp:extent cx="6296025" cy="19202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6025" cy="1920240"/>
                    </a:xfrm>
                    <a:prstGeom prst="rect">
                      <a:avLst/>
                    </a:prstGeom>
                    <a:noFill/>
                    <a:ln>
                      <a:noFill/>
                    </a:ln>
                  </pic:spPr>
                </pic:pic>
              </a:graphicData>
            </a:graphic>
          </wp:inline>
        </w:drawing>
      </w:r>
    </w:p>
    <w:p w:rsidR="00BB16AC" w:rsidRPr="00A66B08" w:rsidRDefault="00BB16AC" w:rsidP="001956E3">
      <w:pPr>
        <w:spacing w:after="0" w:line="360" w:lineRule="auto"/>
        <w:ind w:right="-1" w:firstLine="851"/>
        <w:jc w:val="both"/>
        <w:rPr>
          <w:rFonts w:ascii="Times New Roman" w:hAnsi="Times New Roman" w:cs="Times New Roman"/>
          <w:i/>
          <w:sz w:val="28"/>
          <w:szCs w:val="28"/>
        </w:rPr>
      </w:pPr>
      <w:r w:rsidRPr="00A66B08">
        <w:rPr>
          <w:rFonts w:ascii="Times New Roman" w:hAnsi="Times New Roman" w:cs="Times New Roman"/>
          <w:sz w:val="28"/>
          <w:szCs w:val="28"/>
        </w:rPr>
        <w:t xml:space="preserve"> Форшлаг, как известно, в переводе с немецкого языка, означает «удар перед нотой» и я</w:t>
      </w:r>
      <w:r w:rsidR="00AD2F2F" w:rsidRPr="00A66B08">
        <w:rPr>
          <w:rFonts w:ascii="Times New Roman" w:hAnsi="Times New Roman" w:cs="Times New Roman"/>
          <w:sz w:val="28"/>
          <w:szCs w:val="28"/>
        </w:rPr>
        <w:t>вляется мелодическим украшением</w:t>
      </w:r>
      <w:r w:rsidRPr="00A66B08">
        <w:rPr>
          <w:rFonts w:ascii="Times New Roman" w:hAnsi="Times New Roman" w:cs="Times New Roman"/>
          <w:sz w:val="28"/>
          <w:szCs w:val="28"/>
        </w:rPr>
        <w:t xml:space="preserve">, состоящим из одного  или нескольких звуков, предшествующих какому-либо звуку мелодии.   Форшлаг  </w:t>
      </w:r>
      <w:r w:rsidRPr="00A66B08">
        <w:rPr>
          <w:rFonts w:ascii="Times New Roman" w:hAnsi="Times New Roman" w:cs="Times New Roman"/>
          <w:sz w:val="28"/>
          <w:szCs w:val="28"/>
        </w:rPr>
        <w:lastRenderedPageBreak/>
        <w:t xml:space="preserve">произошёл  от средневековой музыкальной фигуры </w:t>
      </w:r>
      <w:proofErr w:type="spellStart"/>
      <w:r w:rsidRPr="00A66B08">
        <w:rPr>
          <w:rFonts w:ascii="Times New Roman" w:hAnsi="Times New Roman" w:cs="Times New Roman"/>
          <w:sz w:val="28"/>
          <w:szCs w:val="28"/>
        </w:rPr>
        <w:t>плика</w:t>
      </w:r>
      <w:proofErr w:type="spellEnd"/>
      <w:r w:rsidRPr="00A66B08">
        <w:rPr>
          <w:rFonts w:ascii="Times New Roman" w:hAnsi="Times New Roman" w:cs="Times New Roman"/>
          <w:sz w:val="28"/>
          <w:szCs w:val="28"/>
        </w:rPr>
        <w:t xml:space="preserve">.  Это прием скольжения   голоса вверх или вниз  после основной ноты, который  встречался в русской народной музыке в творчестве скоморохов и </w:t>
      </w:r>
      <w:proofErr w:type="spellStart"/>
      <w:r w:rsidRPr="00A66B08">
        <w:rPr>
          <w:rFonts w:ascii="Times New Roman" w:hAnsi="Times New Roman" w:cs="Times New Roman"/>
          <w:sz w:val="28"/>
          <w:szCs w:val="28"/>
        </w:rPr>
        <w:t>гудошников</w:t>
      </w:r>
      <w:proofErr w:type="spellEnd"/>
      <w:r w:rsidRPr="00A66B08">
        <w:rPr>
          <w:rFonts w:ascii="Times New Roman" w:hAnsi="Times New Roman" w:cs="Times New Roman"/>
          <w:sz w:val="28"/>
          <w:szCs w:val="28"/>
        </w:rPr>
        <w:t xml:space="preserve">. </w:t>
      </w:r>
      <w:proofErr w:type="spellStart"/>
      <w:r w:rsidRPr="00A66B08">
        <w:rPr>
          <w:rFonts w:ascii="Times New Roman" w:hAnsi="Times New Roman" w:cs="Times New Roman"/>
          <w:sz w:val="28"/>
          <w:szCs w:val="28"/>
        </w:rPr>
        <w:t>Гудошниками</w:t>
      </w:r>
      <w:proofErr w:type="spellEnd"/>
      <w:r w:rsidRPr="00A66B08">
        <w:rPr>
          <w:rFonts w:ascii="Times New Roman" w:hAnsi="Times New Roman" w:cs="Times New Roman"/>
          <w:sz w:val="28"/>
          <w:szCs w:val="28"/>
        </w:rPr>
        <w:t xml:space="preserve"> называли профессиональных музыкантов, которые развлекали народ  игрой на </w:t>
      </w:r>
      <w:r w:rsidRPr="00A66B08">
        <w:rPr>
          <w:rFonts w:ascii="Times New Roman" w:hAnsi="Times New Roman" w:cs="Times New Roman"/>
          <w:i/>
          <w:sz w:val="28"/>
          <w:szCs w:val="28"/>
        </w:rPr>
        <w:t>гудке (древнерусское подобие скрипки).</w:t>
      </w:r>
    </w:p>
    <w:p w:rsidR="00BB16AC" w:rsidRPr="00A66B08" w:rsidRDefault="00BB16AC"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 В XIX веке  русские композиторы использовали такие украшения, чтобы изобразить в музыке</w:t>
      </w:r>
      <w:r w:rsidR="00F826C8" w:rsidRPr="00A66B08">
        <w:rPr>
          <w:rFonts w:ascii="Times New Roman" w:hAnsi="Times New Roman" w:cs="Times New Roman"/>
          <w:sz w:val="28"/>
          <w:szCs w:val="28"/>
        </w:rPr>
        <w:t xml:space="preserve"> голоса птиц, детей, капли воды и т.д. </w:t>
      </w:r>
      <w:r w:rsidRPr="00A66B08">
        <w:rPr>
          <w:rFonts w:ascii="Times New Roman" w:hAnsi="Times New Roman" w:cs="Times New Roman"/>
          <w:sz w:val="28"/>
          <w:szCs w:val="28"/>
        </w:rPr>
        <w:t xml:space="preserve"> П.И. Чайковский, например,  применил эту орнаментальную  фигуру в   </w:t>
      </w:r>
      <w:proofErr w:type="spellStart"/>
      <w:r w:rsidRPr="00A66B08">
        <w:rPr>
          <w:rFonts w:ascii="Times New Roman" w:hAnsi="Times New Roman" w:cs="Times New Roman"/>
          <w:sz w:val="28"/>
          <w:szCs w:val="28"/>
        </w:rPr>
        <w:t>звукоизобразительных</w:t>
      </w:r>
      <w:proofErr w:type="spellEnd"/>
      <w:r w:rsidRPr="00A66B08">
        <w:rPr>
          <w:rFonts w:ascii="Times New Roman" w:hAnsi="Times New Roman" w:cs="Times New Roman"/>
          <w:sz w:val="28"/>
          <w:szCs w:val="28"/>
        </w:rPr>
        <w:t xml:space="preserve">  целях  в «Песне жаворонка»  из своего цикла «Детский альбом». </w:t>
      </w:r>
    </w:p>
    <w:p w:rsidR="00BB16AC" w:rsidRPr="00A66B08" w:rsidRDefault="00BB16AC"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В «Русской пляске» А. Гречанинова  форшлаг звучит  на протяжении всей миниатюры  и  является не просто элементом украшения основной, очень простой мелодической линии. </w:t>
      </w:r>
      <w:proofErr w:type="spellStart"/>
      <w:r w:rsidRPr="00A66B08">
        <w:rPr>
          <w:rFonts w:ascii="Times New Roman" w:hAnsi="Times New Roman" w:cs="Times New Roman"/>
          <w:sz w:val="28"/>
          <w:szCs w:val="28"/>
        </w:rPr>
        <w:t>Звукоизобразительность</w:t>
      </w:r>
      <w:proofErr w:type="spellEnd"/>
      <w:r w:rsidRPr="00A66B08">
        <w:rPr>
          <w:rFonts w:ascii="Times New Roman" w:hAnsi="Times New Roman" w:cs="Times New Roman"/>
          <w:sz w:val="28"/>
          <w:szCs w:val="28"/>
        </w:rPr>
        <w:t xml:space="preserve"> этого приёма в данном  контексте имеет не традиционную природу и  несёт совсем другую смысловую нагрузку. </w:t>
      </w:r>
      <w:r w:rsidR="005574F2" w:rsidRPr="00A66B08">
        <w:rPr>
          <w:rFonts w:ascii="Times New Roman" w:hAnsi="Times New Roman" w:cs="Times New Roman"/>
          <w:sz w:val="28"/>
          <w:szCs w:val="28"/>
        </w:rPr>
        <w:t>Данный м</w:t>
      </w:r>
      <w:r w:rsidRPr="00A66B08">
        <w:rPr>
          <w:rFonts w:ascii="Times New Roman" w:hAnsi="Times New Roman" w:cs="Times New Roman"/>
          <w:sz w:val="28"/>
          <w:szCs w:val="28"/>
        </w:rPr>
        <w:t>елизм ассоциативно работает на изображение «</w:t>
      </w:r>
      <w:proofErr w:type="spellStart"/>
      <w:r w:rsidRPr="00A66B08">
        <w:rPr>
          <w:rFonts w:ascii="Times New Roman" w:hAnsi="Times New Roman" w:cs="Times New Roman"/>
          <w:sz w:val="28"/>
          <w:szCs w:val="28"/>
        </w:rPr>
        <w:t>притоптывания</w:t>
      </w:r>
      <w:proofErr w:type="spellEnd"/>
      <w:r w:rsidRPr="00A66B08">
        <w:rPr>
          <w:rFonts w:ascii="Times New Roman" w:hAnsi="Times New Roman" w:cs="Times New Roman"/>
          <w:sz w:val="28"/>
          <w:szCs w:val="28"/>
        </w:rPr>
        <w:t xml:space="preserve">». Как известно, «выстукивания» и «притопы» очень характерны для плясового движения в русских народных танцах. Так называемая «Пляска с притопом» самое яркое тому подтверждение. </w:t>
      </w:r>
    </w:p>
    <w:p w:rsidR="00D03080" w:rsidRPr="00A66B08" w:rsidRDefault="00BB16AC"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Смысловое  значение  этого художественного  приёма, используемого композитором в  фортепианной литературе для детей, трудно переоценить. Музыкальный образ «Русской пляски»  с помощью ассоциативного ряда очень точно «выхватывает» и представляет нашему вниманию  некоторые черты русского национального менталитета.  Это, с одной стороны,  бойкий, молодецкий характер, несущий жизнеутверждающее начало; с дугой стороны  - это  самоощущение, самоутверждение  своей личности в единстве с локальной группой  (в данном случае танцевальной) с конкретной  национальной принадлежностью. </w:t>
      </w:r>
    </w:p>
    <w:p w:rsidR="00BB16AC" w:rsidRPr="00A66B08" w:rsidRDefault="00BB16AC"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Рекомендации  по изучению «Русской пляски» можно свести к следующим позициям:</w:t>
      </w:r>
    </w:p>
    <w:p w:rsidR="00BB16AC" w:rsidRPr="00A66B08" w:rsidRDefault="00BB16AC" w:rsidP="001956E3">
      <w:pPr>
        <w:spacing w:after="0" w:line="360" w:lineRule="auto"/>
        <w:ind w:left="851" w:right="-1"/>
        <w:jc w:val="both"/>
        <w:rPr>
          <w:rFonts w:ascii="Times New Roman" w:hAnsi="Times New Roman" w:cs="Times New Roman"/>
          <w:sz w:val="28"/>
          <w:szCs w:val="28"/>
        </w:rPr>
      </w:pPr>
      <w:r w:rsidRPr="00A66B08">
        <w:rPr>
          <w:rFonts w:ascii="Times New Roman" w:hAnsi="Times New Roman" w:cs="Times New Roman"/>
          <w:sz w:val="28"/>
          <w:szCs w:val="28"/>
        </w:rPr>
        <w:t>1.После прослушивания пьесы в классе  необходимо дать ученику теоретические знания  по те</w:t>
      </w:r>
      <w:r w:rsidR="00AD2F2F" w:rsidRPr="00A66B08">
        <w:rPr>
          <w:rFonts w:ascii="Times New Roman" w:hAnsi="Times New Roman" w:cs="Times New Roman"/>
          <w:sz w:val="28"/>
          <w:szCs w:val="28"/>
        </w:rPr>
        <w:t>ме « Мелизмы в музыке. Форшлаг»</w:t>
      </w:r>
      <w:r w:rsidRPr="00A66B08">
        <w:rPr>
          <w:rFonts w:ascii="Times New Roman" w:hAnsi="Times New Roman" w:cs="Times New Roman"/>
          <w:sz w:val="28"/>
          <w:szCs w:val="28"/>
        </w:rPr>
        <w:t>;</w:t>
      </w:r>
    </w:p>
    <w:p w:rsidR="00BB16AC" w:rsidRPr="00A66B08" w:rsidRDefault="00BB16AC" w:rsidP="001956E3">
      <w:pPr>
        <w:spacing w:after="0" w:line="360" w:lineRule="auto"/>
        <w:ind w:left="851" w:right="-1"/>
        <w:jc w:val="both"/>
        <w:rPr>
          <w:rFonts w:ascii="Times New Roman" w:hAnsi="Times New Roman" w:cs="Times New Roman"/>
          <w:sz w:val="28"/>
          <w:szCs w:val="28"/>
        </w:rPr>
      </w:pPr>
      <w:r w:rsidRPr="00A66B08">
        <w:rPr>
          <w:rFonts w:ascii="Times New Roman" w:hAnsi="Times New Roman" w:cs="Times New Roman"/>
          <w:sz w:val="28"/>
          <w:szCs w:val="28"/>
        </w:rPr>
        <w:lastRenderedPageBreak/>
        <w:t xml:space="preserve">2. Для самостоятельной работы (в качестве домашнего задания) предложить учащемуся (и его родителям)  найти информацию о скоморохах и </w:t>
      </w:r>
      <w:proofErr w:type="spellStart"/>
      <w:r w:rsidRPr="00A66B08">
        <w:rPr>
          <w:rFonts w:ascii="Times New Roman" w:hAnsi="Times New Roman" w:cs="Times New Roman"/>
          <w:sz w:val="28"/>
          <w:szCs w:val="28"/>
        </w:rPr>
        <w:t>гудошниках</w:t>
      </w:r>
      <w:proofErr w:type="spellEnd"/>
      <w:r w:rsidRPr="00A66B08">
        <w:rPr>
          <w:rFonts w:ascii="Times New Roman" w:hAnsi="Times New Roman" w:cs="Times New Roman"/>
          <w:sz w:val="28"/>
          <w:szCs w:val="28"/>
        </w:rPr>
        <w:t xml:space="preserve"> и сделать маленький конспект;</w:t>
      </w:r>
    </w:p>
    <w:p w:rsidR="00BB16AC" w:rsidRPr="00A66B08" w:rsidRDefault="00BB16AC" w:rsidP="001956E3">
      <w:pPr>
        <w:spacing w:after="0" w:line="360" w:lineRule="auto"/>
        <w:ind w:left="851" w:right="-1"/>
        <w:jc w:val="both"/>
        <w:rPr>
          <w:rFonts w:ascii="Times New Roman" w:hAnsi="Times New Roman" w:cs="Times New Roman"/>
          <w:sz w:val="28"/>
          <w:szCs w:val="28"/>
        </w:rPr>
      </w:pPr>
      <w:r w:rsidRPr="00A66B08">
        <w:rPr>
          <w:rFonts w:ascii="Times New Roman" w:hAnsi="Times New Roman" w:cs="Times New Roman"/>
          <w:sz w:val="28"/>
          <w:szCs w:val="28"/>
        </w:rPr>
        <w:t>3. При изучении  партии правой руки следить за четкой ритмической «подачей»  короткого форшлага, т.е.  помнить о том, что короткий форшлаг входит в состав длительности,  к которой он присоединен;</w:t>
      </w:r>
    </w:p>
    <w:p w:rsidR="00CF08AE" w:rsidRPr="00A66B08" w:rsidRDefault="00B83415" w:rsidP="001956E3">
      <w:pPr>
        <w:spacing w:after="0" w:line="360" w:lineRule="auto"/>
        <w:ind w:left="851" w:right="-1"/>
        <w:jc w:val="both"/>
        <w:rPr>
          <w:rFonts w:ascii="Times New Roman" w:hAnsi="Times New Roman" w:cs="Times New Roman"/>
          <w:sz w:val="28"/>
          <w:szCs w:val="28"/>
        </w:rPr>
      </w:pPr>
      <w:r w:rsidRPr="00A66B08">
        <w:rPr>
          <w:rFonts w:ascii="Times New Roman" w:hAnsi="Times New Roman" w:cs="Times New Roman"/>
          <w:sz w:val="28"/>
          <w:szCs w:val="28"/>
        </w:rPr>
        <w:t xml:space="preserve"> 4. </w:t>
      </w:r>
      <w:r w:rsidR="00BB16AC" w:rsidRPr="00A66B08">
        <w:rPr>
          <w:rFonts w:ascii="Times New Roman" w:hAnsi="Times New Roman" w:cs="Times New Roman"/>
          <w:sz w:val="28"/>
          <w:szCs w:val="28"/>
        </w:rPr>
        <w:t xml:space="preserve"> Аккомпанемент, звучащий  в левой руке,</w:t>
      </w:r>
      <w:r w:rsidR="00CF08AE" w:rsidRPr="00A66B08">
        <w:rPr>
          <w:rFonts w:ascii="Times New Roman" w:hAnsi="Times New Roman" w:cs="Times New Roman"/>
          <w:sz w:val="28"/>
          <w:szCs w:val="28"/>
        </w:rPr>
        <w:t xml:space="preserve"> изложен в виде длинных ломаных арпеджио.  При их исполнении рука  работает в  широком  диапазоне, что требует плавного  и гибкого  движения кисти и предплечья.  </w:t>
      </w:r>
    </w:p>
    <w:p w:rsidR="00CF08AE" w:rsidRPr="00A66B08" w:rsidRDefault="00CF08AE" w:rsidP="001956E3">
      <w:pPr>
        <w:pStyle w:val="a3"/>
        <w:spacing w:line="360" w:lineRule="auto"/>
        <w:ind w:left="1211" w:right="-1"/>
        <w:jc w:val="both"/>
        <w:rPr>
          <w:rFonts w:ascii="Times New Roman" w:hAnsi="Times New Roman" w:cs="Times New Roman"/>
          <w:i/>
          <w:sz w:val="28"/>
          <w:szCs w:val="28"/>
        </w:rPr>
      </w:pPr>
    </w:p>
    <w:p w:rsidR="004A4B9F" w:rsidRPr="00A66B08" w:rsidRDefault="009E6219" w:rsidP="001956E3">
      <w:pPr>
        <w:spacing w:after="0" w:line="360" w:lineRule="auto"/>
        <w:ind w:right="-1" w:firstLine="851"/>
        <w:jc w:val="center"/>
        <w:rPr>
          <w:rFonts w:ascii="Times New Roman" w:hAnsi="Times New Roman" w:cs="Times New Roman"/>
          <w:b/>
          <w:sz w:val="28"/>
          <w:szCs w:val="28"/>
        </w:rPr>
      </w:pPr>
      <w:r w:rsidRPr="00A66B08">
        <w:rPr>
          <w:rFonts w:ascii="Times New Roman" w:hAnsi="Times New Roman" w:cs="Times New Roman"/>
          <w:b/>
          <w:sz w:val="28"/>
          <w:szCs w:val="28"/>
        </w:rPr>
        <w:t xml:space="preserve">9. </w:t>
      </w:r>
      <w:r w:rsidR="009C5DBF" w:rsidRPr="00A66B08">
        <w:rPr>
          <w:rFonts w:ascii="Times New Roman" w:hAnsi="Times New Roman" w:cs="Times New Roman"/>
          <w:b/>
          <w:sz w:val="28"/>
          <w:szCs w:val="28"/>
        </w:rPr>
        <w:t xml:space="preserve"> Нянина сказочка</w:t>
      </w:r>
    </w:p>
    <w:p w:rsidR="00D603F8" w:rsidRPr="00A66B08" w:rsidRDefault="00CD29B8"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 Лирическое повествование сказочной темы лежит в основе «Няниной сказочки».</w:t>
      </w:r>
      <w:r w:rsidR="00863B4C" w:rsidRPr="00A66B08">
        <w:rPr>
          <w:rFonts w:ascii="Times New Roman" w:hAnsi="Times New Roman" w:cs="Times New Roman"/>
          <w:sz w:val="28"/>
          <w:szCs w:val="28"/>
        </w:rPr>
        <w:t xml:space="preserve"> </w:t>
      </w:r>
      <w:r w:rsidR="00F23681" w:rsidRPr="00A66B08">
        <w:rPr>
          <w:rFonts w:ascii="Times New Roman" w:hAnsi="Times New Roman" w:cs="Times New Roman"/>
          <w:sz w:val="28"/>
          <w:szCs w:val="28"/>
        </w:rPr>
        <w:t xml:space="preserve">Оно </w:t>
      </w:r>
      <w:r w:rsidR="00863B4C" w:rsidRPr="00A66B08">
        <w:rPr>
          <w:rFonts w:ascii="Times New Roman" w:hAnsi="Times New Roman" w:cs="Times New Roman"/>
          <w:sz w:val="28"/>
          <w:szCs w:val="28"/>
        </w:rPr>
        <w:t xml:space="preserve"> </w:t>
      </w:r>
      <w:r w:rsidR="00F23681" w:rsidRPr="00A66B08">
        <w:rPr>
          <w:rFonts w:ascii="Times New Roman" w:hAnsi="Times New Roman" w:cs="Times New Roman"/>
          <w:sz w:val="28"/>
          <w:szCs w:val="28"/>
        </w:rPr>
        <w:t>проступает и в содержании, в котором основополагающим становится задушевная искренность в передаче чувств, и в композиционных приёмах, и в музыкальном языке.</w:t>
      </w:r>
    </w:p>
    <w:p w:rsidR="00863B4C" w:rsidRPr="00A66B08" w:rsidRDefault="00F23681"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Автором обозначен  неторопливый  темп повествования – </w:t>
      </w:r>
      <w:r w:rsidRPr="00A66B08">
        <w:rPr>
          <w:rFonts w:ascii="Times New Roman" w:hAnsi="Times New Roman" w:cs="Times New Roman"/>
          <w:sz w:val="28"/>
          <w:szCs w:val="28"/>
          <w:lang w:val="en-US"/>
        </w:rPr>
        <w:t>Andante</w:t>
      </w:r>
      <w:r w:rsidRPr="00A66B08">
        <w:rPr>
          <w:rFonts w:ascii="Times New Roman" w:hAnsi="Times New Roman" w:cs="Times New Roman"/>
          <w:sz w:val="28"/>
          <w:szCs w:val="28"/>
        </w:rPr>
        <w:t xml:space="preserve">. </w:t>
      </w:r>
      <w:r w:rsidR="006175F3" w:rsidRPr="00A66B08">
        <w:rPr>
          <w:rFonts w:ascii="Times New Roman" w:hAnsi="Times New Roman" w:cs="Times New Roman"/>
          <w:sz w:val="28"/>
          <w:szCs w:val="28"/>
        </w:rPr>
        <w:t>Фо</w:t>
      </w:r>
      <w:r w:rsidR="00DA67B0" w:rsidRPr="00A66B08">
        <w:rPr>
          <w:rFonts w:ascii="Times New Roman" w:hAnsi="Times New Roman" w:cs="Times New Roman"/>
          <w:sz w:val="28"/>
          <w:szCs w:val="28"/>
        </w:rPr>
        <w:t xml:space="preserve">рма  миниатюры </w:t>
      </w:r>
      <w:r w:rsidR="006175F3" w:rsidRPr="00A66B08">
        <w:rPr>
          <w:rFonts w:ascii="Times New Roman" w:hAnsi="Times New Roman" w:cs="Times New Roman"/>
          <w:sz w:val="28"/>
          <w:szCs w:val="28"/>
        </w:rPr>
        <w:t xml:space="preserve"> простая 2-хчастная репризная развивающего  типа.</w:t>
      </w:r>
      <w:r w:rsidR="00BA0EE9" w:rsidRPr="00A66B08">
        <w:rPr>
          <w:rFonts w:ascii="Times New Roman" w:hAnsi="Times New Roman" w:cs="Times New Roman"/>
          <w:sz w:val="28"/>
          <w:szCs w:val="28"/>
        </w:rPr>
        <w:t xml:space="preserve"> П</w:t>
      </w:r>
      <w:r w:rsidR="00863B4C" w:rsidRPr="00A66B08">
        <w:rPr>
          <w:rFonts w:ascii="Times New Roman" w:hAnsi="Times New Roman" w:cs="Times New Roman"/>
          <w:sz w:val="28"/>
          <w:szCs w:val="28"/>
        </w:rPr>
        <w:t>ервый раздел  представляет собой  классический  квадратный период (8 тактов)   из двух предложений  повторног</w:t>
      </w:r>
      <w:r w:rsidR="00DA67B0" w:rsidRPr="00A66B08">
        <w:rPr>
          <w:rFonts w:ascii="Times New Roman" w:hAnsi="Times New Roman" w:cs="Times New Roman"/>
          <w:sz w:val="28"/>
          <w:szCs w:val="28"/>
        </w:rPr>
        <w:t>о строения  по 4 такта каждое.</w:t>
      </w:r>
      <w:r w:rsidR="00BA0EE9" w:rsidRPr="00A66B08">
        <w:rPr>
          <w:rFonts w:ascii="Times New Roman" w:hAnsi="Times New Roman" w:cs="Times New Roman"/>
          <w:sz w:val="28"/>
          <w:szCs w:val="28"/>
        </w:rPr>
        <w:t xml:space="preserve"> </w:t>
      </w:r>
      <w:r w:rsidR="00DA67B0" w:rsidRPr="00A66B08">
        <w:rPr>
          <w:rFonts w:ascii="Times New Roman" w:hAnsi="Times New Roman" w:cs="Times New Roman"/>
          <w:sz w:val="28"/>
          <w:szCs w:val="28"/>
        </w:rPr>
        <w:t xml:space="preserve"> Р</w:t>
      </w:r>
      <w:r w:rsidR="00AE463C" w:rsidRPr="00A66B08">
        <w:rPr>
          <w:rFonts w:ascii="Times New Roman" w:hAnsi="Times New Roman" w:cs="Times New Roman"/>
          <w:sz w:val="28"/>
          <w:szCs w:val="28"/>
        </w:rPr>
        <w:t xml:space="preserve">азвивающая середина формы </w:t>
      </w:r>
      <w:r w:rsidR="00696750" w:rsidRPr="00A66B08">
        <w:rPr>
          <w:rFonts w:ascii="Times New Roman" w:hAnsi="Times New Roman" w:cs="Times New Roman"/>
          <w:sz w:val="28"/>
          <w:szCs w:val="28"/>
        </w:rPr>
        <w:t xml:space="preserve"> - </w:t>
      </w:r>
      <w:r w:rsidR="00DA67B0" w:rsidRPr="00A66B08">
        <w:rPr>
          <w:rFonts w:ascii="Times New Roman" w:hAnsi="Times New Roman" w:cs="Times New Roman"/>
          <w:sz w:val="28"/>
          <w:szCs w:val="28"/>
        </w:rPr>
        <w:t xml:space="preserve"> занимает</w:t>
      </w:r>
      <w:r w:rsidR="00AE463C" w:rsidRPr="00A66B08">
        <w:rPr>
          <w:rFonts w:ascii="Times New Roman" w:hAnsi="Times New Roman" w:cs="Times New Roman"/>
          <w:sz w:val="28"/>
          <w:szCs w:val="28"/>
        </w:rPr>
        <w:t xml:space="preserve"> 6 тактов, </w:t>
      </w:r>
      <w:r w:rsidR="00435EA4" w:rsidRPr="00A66B08">
        <w:rPr>
          <w:rFonts w:ascii="Times New Roman" w:hAnsi="Times New Roman" w:cs="Times New Roman"/>
          <w:sz w:val="28"/>
          <w:szCs w:val="28"/>
        </w:rPr>
        <w:t xml:space="preserve">именно здесь происходит тональное развитие формы,  </w:t>
      </w:r>
      <w:r w:rsidR="00AE463C" w:rsidRPr="00A66B08">
        <w:rPr>
          <w:rFonts w:ascii="Times New Roman" w:hAnsi="Times New Roman" w:cs="Times New Roman"/>
          <w:sz w:val="28"/>
          <w:szCs w:val="28"/>
        </w:rPr>
        <w:t xml:space="preserve"> реприза </w:t>
      </w:r>
      <w:r w:rsidR="00435EA4" w:rsidRPr="00A66B08">
        <w:rPr>
          <w:rFonts w:ascii="Times New Roman" w:hAnsi="Times New Roman" w:cs="Times New Roman"/>
          <w:sz w:val="28"/>
          <w:szCs w:val="28"/>
        </w:rPr>
        <w:t>–</w:t>
      </w:r>
      <w:r w:rsidR="00AE463C" w:rsidRPr="00A66B08">
        <w:rPr>
          <w:rFonts w:ascii="Times New Roman" w:hAnsi="Times New Roman" w:cs="Times New Roman"/>
          <w:sz w:val="28"/>
          <w:szCs w:val="28"/>
        </w:rPr>
        <w:t xml:space="preserve"> </w:t>
      </w:r>
      <w:r w:rsidR="00435EA4" w:rsidRPr="00A66B08">
        <w:rPr>
          <w:rFonts w:ascii="Times New Roman" w:hAnsi="Times New Roman" w:cs="Times New Roman"/>
          <w:sz w:val="28"/>
          <w:szCs w:val="28"/>
        </w:rPr>
        <w:t>(</w:t>
      </w:r>
      <w:r w:rsidR="00AE463C" w:rsidRPr="00A66B08">
        <w:rPr>
          <w:rFonts w:ascii="Times New Roman" w:hAnsi="Times New Roman" w:cs="Times New Roman"/>
          <w:sz w:val="28"/>
          <w:szCs w:val="28"/>
        </w:rPr>
        <w:t>4 такта.</w:t>
      </w:r>
      <w:r w:rsidR="00435EA4" w:rsidRPr="00A66B08">
        <w:rPr>
          <w:rFonts w:ascii="Times New Roman" w:hAnsi="Times New Roman" w:cs="Times New Roman"/>
          <w:sz w:val="28"/>
          <w:szCs w:val="28"/>
        </w:rPr>
        <w:t>) возвращает  нас к первоначальному экспозиционному звучанию темы</w:t>
      </w:r>
      <w:r w:rsidR="00AE463C" w:rsidRPr="00A66B08">
        <w:rPr>
          <w:rFonts w:ascii="Times New Roman" w:hAnsi="Times New Roman" w:cs="Times New Roman"/>
          <w:sz w:val="28"/>
          <w:szCs w:val="28"/>
        </w:rPr>
        <w:t xml:space="preserve"> </w:t>
      </w:r>
      <w:r w:rsidR="00435EA4" w:rsidRPr="00A66B08">
        <w:rPr>
          <w:rFonts w:ascii="Times New Roman" w:hAnsi="Times New Roman" w:cs="Times New Roman"/>
          <w:sz w:val="28"/>
          <w:szCs w:val="28"/>
        </w:rPr>
        <w:t xml:space="preserve">в тональности соль минор. </w:t>
      </w:r>
    </w:p>
    <w:p w:rsidR="00874057" w:rsidRPr="00A66B08" w:rsidRDefault="0010462D"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Главная </w:t>
      </w:r>
      <w:r w:rsidR="00095733" w:rsidRPr="00A66B08">
        <w:rPr>
          <w:rFonts w:ascii="Times New Roman" w:hAnsi="Times New Roman" w:cs="Times New Roman"/>
          <w:sz w:val="28"/>
          <w:szCs w:val="28"/>
        </w:rPr>
        <w:t>тема «Сказ</w:t>
      </w:r>
      <w:r w:rsidR="00904BD1" w:rsidRPr="00A66B08">
        <w:rPr>
          <w:rFonts w:ascii="Times New Roman" w:hAnsi="Times New Roman" w:cs="Times New Roman"/>
          <w:sz w:val="28"/>
          <w:szCs w:val="28"/>
        </w:rPr>
        <w:t>очки</w:t>
      </w:r>
      <w:r w:rsidR="00990E7D" w:rsidRPr="00A66B08">
        <w:rPr>
          <w:rFonts w:ascii="Times New Roman" w:hAnsi="Times New Roman" w:cs="Times New Roman"/>
          <w:sz w:val="28"/>
          <w:szCs w:val="28"/>
        </w:rPr>
        <w:t xml:space="preserve">» представлена </w:t>
      </w:r>
      <w:r w:rsidR="00095733" w:rsidRPr="00A66B08">
        <w:rPr>
          <w:rFonts w:ascii="Times New Roman" w:hAnsi="Times New Roman" w:cs="Times New Roman"/>
          <w:sz w:val="28"/>
          <w:szCs w:val="28"/>
        </w:rPr>
        <w:t xml:space="preserve"> в мелодии  (в партии </w:t>
      </w:r>
      <w:r w:rsidRPr="00A66B08">
        <w:rPr>
          <w:rFonts w:ascii="Times New Roman" w:hAnsi="Times New Roman" w:cs="Times New Roman"/>
          <w:sz w:val="28"/>
          <w:szCs w:val="28"/>
        </w:rPr>
        <w:t xml:space="preserve">правой руки). </w:t>
      </w:r>
      <w:r w:rsidR="00842E5D" w:rsidRPr="00A66B08">
        <w:rPr>
          <w:rFonts w:ascii="Times New Roman" w:hAnsi="Times New Roman" w:cs="Times New Roman"/>
          <w:sz w:val="28"/>
          <w:szCs w:val="28"/>
        </w:rPr>
        <w:t xml:space="preserve"> Основой  темы  </w:t>
      </w:r>
      <w:r w:rsidR="000008D8" w:rsidRPr="00A66B08">
        <w:rPr>
          <w:rFonts w:ascii="Times New Roman" w:hAnsi="Times New Roman" w:cs="Times New Roman"/>
          <w:sz w:val="28"/>
          <w:szCs w:val="28"/>
        </w:rPr>
        <w:t>является к</w:t>
      </w:r>
      <w:r w:rsidR="003B2474" w:rsidRPr="00A66B08">
        <w:rPr>
          <w:rFonts w:ascii="Times New Roman" w:hAnsi="Times New Roman" w:cs="Times New Roman"/>
          <w:sz w:val="28"/>
          <w:szCs w:val="28"/>
        </w:rPr>
        <w:t>ороткий однотактовый импульс-мотив, изложенный в пунктирном ритме</w:t>
      </w:r>
      <w:r w:rsidR="000008D8" w:rsidRPr="00A66B08">
        <w:rPr>
          <w:rFonts w:ascii="Times New Roman" w:hAnsi="Times New Roman" w:cs="Times New Roman"/>
          <w:sz w:val="28"/>
          <w:szCs w:val="28"/>
        </w:rPr>
        <w:t xml:space="preserve"> и </w:t>
      </w:r>
      <w:r w:rsidR="00C34CA7" w:rsidRPr="00A66B08">
        <w:rPr>
          <w:rFonts w:ascii="Times New Roman" w:hAnsi="Times New Roman" w:cs="Times New Roman"/>
          <w:sz w:val="28"/>
          <w:szCs w:val="28"/>
        </w:rPr>
        <w:t xml:space="preserve"> состоящий  из </w:t>
      </w:r>
      <w:r w:rsidR="00095733" w:rsidRPr="00A66B08">
        <w:rPr>
          <w:rFonts w:ascii="Times New Roman" w:hAnsi="Times New Roman" w:cs="Times New Roman"/>
          <w:sz w:val="28"/>
          <w:szCs w:val="28"/>
        </w:rPr>
        <w:t xml:space="preserve"> восходящих </w:t>
      </w:r>
      <w:proofErr w:type="spellStart"/>
      <w:r w:rsidR="00C34CA7" w:rsidRPr="00A66B08">
        <w:rPr>
          <w:rFonts w:ascii="Times New Roman" w:hAnsi="Times New Roman" w:cs="Times New Roman"/>
          <w:sz w:val="28"/>
          <w:szCs w:val="28"/>
        </w:rPr>
        <w:t>секундов</w:t>
      </w:r>
      <w:proofErr w:type="gramStart"/>
      <w:r w:rsidR="00C34CA7" w:rsidRPr="00A66B08">
        <w:rPr>
          <w:rFonts w:ascii="Times New Roman" w:hAnsi="Times New Roman" w:cs="Times New Roman"/>
          <w:sz w:val="28"/>
          <w:szCs w:val="28"/>
        </w:rPr>
        <w:t>о</w:t>
      </w:r>
      <w:proofErr w:type="spellEnd"/>
      <w:r w:rsidR="00C34CA7" w:rsidRPr="00A66B08">
        <w:rPr>
          <w:rFonts w:ascii="Times New Roman" w:hAnsi="Times New Roman" w:cs="Times New Roman"/>
          <w:sz w:val="28"/>
          <w:szCs w:val="28"/>
        </w:rPr>
        <w:t>-</w:t>
      </w:r>
      <w:proofErr w:type="gramEnd"/>
      <w:r w:rsidR="00C34CA7" w:rsidRPr="00A66B08">
        <w:rPr>
          <w:rFonts w:ascii="Times New Roman" w:hAnsi="Times New Roman" w:cs="Times New Roman"/>
          <w:sz w:val="28"/>
          <w:szCs w:val="28"/>
        </w:rPr>
        <w:t xml:space="preserve"> </w:t>
      </w:r>
      <w:proofErr w:type="spellStart"/>
      <w:r w:rsidR="00C34CA7" w:rsidRPr="00A66B08">
        <w:rPr>
          <w:rFonts w:ascii="Times New Roman" w:hAnsi="Times New Roman" w:cs="Times New Roman"/>
          <w:sz w:val="28"/>
          <w:szCs w:val="28"/>
        </w:rPr>
        <w:t>терцовых</w:t>
      </w:r>
      <w:proofErr w:type="spellEnd"/>
      <w:r w:rsidR="00C34CA7" w:rsidRPr="00A66B08">
        <w:rPr>
          <w:rFonts w:ascii="Times New Roman" w:hAnsi="Times New Roman" w:cs="Times New Roman"/>
          <w:sz w:val="28"/>
          <w:szCs w:val="28"/>
        </w:rPr>
        <w:t xml:space="preserve"> интонаций. </w:t>
      </w:r>
      <w:r w:rsidR="00095733" w:rsidRPr="00A66B08">
        <w:rPr>
          <w:rFonts w:ascii="Times New Roman" w:hAnsi="Times New Roman" w:cs="Times New Roman"/>
          <w:sz w:val="28"/>
          <w:szCs w:val="28"/>
        </w:rPr>
        <w:t>К концу первой фразы (первые два такта) мелодический объем темы</w:t>
      </w:r>
      <w:r w:rsidR="00220B21" w:rsidRPr="00A66B08">
        <w:rPr>
          <w:rFonts w:ascii="Times New Roman" w:hAnsi="Times New Roman" w:cs="Times New Roman"/>
          <w:sz w:val="28"/>
          <w:szCs w:val="28"/>
        </w:rPr>
        <w:t xml:space="preserve"> </w:t>
      </w:r>
      <w:r w:rsidR="000A4B4C" w:rsidRPr="00A66B08">
        <w:rPr>
          <w:rFonts w:ascii="Times New Roman" w:hAnsi="Times New Roman" w:cs="Times New Roman"/>
          <w:sz w:val="28"/>
          <w:szCs w:val="28"/>
        </w:rPr>
        <w:t>чуть увеличивается до кварты.</w:t>
      </w:r>
      <w:r w:rsidR="00146C1C" w:rsidRPr="00A66B08">
        <w:rPr>
          <w:rFonts w:ascii="Times New Roman" w:hAnsi="Times New Roman" w:cs="Times New Roman"/>
          <w:sz w:val="28"/>
          <w:szCs w:val="28"/>
        </w:rPr>
        <w:t xml:space="preserve"> </w:t>
      </w:r>
      <w:r w:rsidR="000008D8" w:rsidRPr="00A66B08">
        <w:rPr>
          <w:rFonts w:ascii="Times New Roman" w:hAnsi="Times New Roman" w:cs="Times New Roman"/>
          <w:sz w:val="28"/>
          <w:szCs w:val="28"/>
        </w:rPr>
        <w:t xml:space="preserve">Далее происходит </w:t>
      </w:r>
      <w:r w:rsidR="000A4B4C" w:rsidRPr="00A66B08">
        <w:rPr>
          <w:rFonts w:ascii="Times New Roman" w:hAnsi="Times New Roman" w:cs="Times New Roman"/>
          <w:sz w:val="28"/>
          <w:szCs w:val="28"/>
        </w:rPr>
        <w:t xml:space="preserve"> </w:t>
      </w:r>
      <w:r w:rsidR="000008D8" w:rsidRPr="00A66B08">
        <w:rPr>
          <w:rFonts w:ascii="Times New Roman" w:hAnsi="Times New Roman" w:cs="Times New Roman"/>
          <w:sz w:val="28"/>
          <w:szCs w:val="28"/>
        </w:rPr>
        <w:t>развитие этого импульса</w:t>
      </w:r>
      <w:r w:rsidR="00146C1C" w:rsidRPr="00A66B08">
        <w:rPr>
          <w:rFonts w:ascii="Times New Roman" w:hAnsi="Times New Roman" w:cs="Times New Roman"/>
          <w:sz w:val="28"/>
          <w:szCs w:val="28"/>
        </w:rPr>
        <w:t xml:space="preserve"> (3 такт): сохраня</w:t>
      </w:r>
      <w:r w:rsidR="00031E75" w:rsidRPr="00A66B08">
        <w:rPr>
          <w:rFonts w:ascii="Times New Roman" w:hAnsi="Times New Roman" w:cs="Times New Roman"/>
          <w:sz w:val="28"/>
          <w:szCs w:val="28"/>
        </w:rPr>
        <w:t xml:space="preserve">ется </w:t>
      </w:r>
      <w:r w:rsidR="002D4416" w:rsidRPr="00A66B08">
        <w:rPr>
          <w:rFonts w:ascii="Times New Roman" w:hAnsi="Times New Roman" w:cs="Times New Roman"/>
          <w:sz w:val="28"/>
          <w:szCs w:val="28"/>
        </w:rPr>
        <w:t xml:space="preserve">  терцово-</w:t>
      </w:r>
      <w:r w:rsidR="00146C1C" w:rsidRPr="00A66B08">
        <w:rPr>
          <w:rFonts w:ascii="Times New Roman" w:hAnsi="Times New Roman" w:cs="Times New Roman"/>
          <w:sz w:val="28"/>
          <w:szCs w:val="28"/>
        </w:rPr>
        <w:t>секундов</w:t>
      </w:r>
      <w:r w:rsidR="00031E75" w:rsidRPr="00A66B08">
        <w:rPr>
          <w:rFonts w:ascii="Times New Roman" w:hAnsi="Times New Roman" w:cs="Times New Roman"/>
          <w:sz w:val="28"/>
          <w:szCs w:val="28"/>
        </w:rPr>
        <w:t xml:space="preserve">ая </w:t>
      </w:r>
      <w:r w:rsidR="00146C1C" w:rsidRPr="00A66B08">
        <w:rPr>
          <w:rFonts w:ascii="Times New Roman" w:hAnsi="Times New Roman" w:cs="Times New Roman"/>
          <w:sz w:val="28"/>
          <w:szCs w:val="28"/>
        </w:rPr>
        <w:t xml:space="preserve"> основ</w:t>
      </w:r>
      <w:r w:rsidR="00031E75" w:rsidRPr="00A66B08">
        <w:rPr>
          <w:rFonts w:ascii="Times New Roman" w:hAnsi="Times New Roman" w:cs="Times New Roman"/>
          <w:sz w:val="28"/>
          <w:szCs w:val="28"/>
        </w:rPr>
        <w:t>а</w:t>
      </w:r>
      <w:r w:rsidR="00146C1C" w:rsidRPr="00A66B08">
        <w:rPr>
          <w:rFonts w:ascii="Times New Roman" w:hAnsi="Times New Roman" w:cs="Times New Roman"/>
          <w:sz w:val="28"/>
          <w:szCs w:val="28"/>
        </w:rPr>
        <w:t xml:space="preserve"> мотив</w:t>
      </w:r>
      <w:r w:rsidR="00031E75" w:rsidRPr="00A66B08">
        <w:rPr>
          <w:rFonts w:ascii="Times New Roman" w:hAnsi="Times New Roman" w:cs="Times New Roman"/>
          <w:sz w:val="28"/>
          <w:szCs w:val="28"/>
        </w:rPr>
        <w:t>а</w:t>
      </w:r>
      <w:r w:rsidR="00146C1C" w:rsidRPr="00A66B08">
        <w:rPr>
          <w:rFonts w:ascii="Times New Roman" w:hAnsi="Times New Roman" w:cs="Times New Roman"/>
          <w:sz w:val="28"/>
          <w:szCs w:val="28"/>
        </w:rPr>
        <w:t xml:space="preserve">, но  изменено его ритмическое решение. Теперь это пульсация ровными шестнадцатыми длительностями. </w:t>
      </w:r>
      <w:r w:rsidR="00146C1C" w:rsidRPr="00A66B08">
        <w:rPr>
          <w:rFonts w:ascii="Times New Roman" w:hAnsi="Times New Roman" w:cs="Times New Roman"/>
          <w:sz w:val="28"/>
          <w:szCs w:val="28"/>
        </w:rPr>
        <w:lastRenderedPageBreak/>
        <w:t xml:space="preserve">Завершение   </w:t>
      </w:r>
      <w:r w:rsidR="00031E75" w:rsidRPr="00A66B08">
        <w:rPr>
          <w:rFonts w:ascii="Times New Roman" w:hAnsi="Times New Roman" w:cs="Times New Roman"/>
          <w:sz w:val="28"/>
          <w:szCs w:val="28"/>
        </w:rPr>
        <w:t>музыкальной мысли (4 такт – окончание первого предложения</w:t>
      </w:r>
      <w:r w:rsidR="0048572E" w:rsidRPr="00A66B08">
        <w:rPr>
          <w:rFonts w:ascii="Times New Roman" w:hAnsi="Times New Roman" w:cs="Times New Roman"/>
          <w:sz w:val="28"/>
          <w:szCs w:val="28"/>
        </w:rPr>
        <w:t>)</w:t>
      </w:r>
      <w:r w:rsidR="00031E75" w:rsidRPr="00A66B08">
        <w:rPr>
          <w:rFonts w:ascii="Times New Roman" w:hAnsi="Times New Roman" w:cs="Times New Roman"/>
          <w:sz w:val="28"/>
          <w:szCs w:val="28"/>
        </w:rPr>
        <w:t xml:space="preserve"> выглядит как ритмическое «</w:t>
      </w:r>
      <w:r w:rsidR="0048572E" w:rsidRPr="00A66B08">
        <w:rPr>
          <w:rFonts w:ascii="Times New Roman" w:hAnsi="Times New Roman" w:cs="Times New Roman"/>
          <w:sz w:val="28"/>
          <w:szCs w:val="28"/>
        </w:rPr>
        <w:t>выравнивание</w:t>
      </w:r>
      <w:r w:rsidR="00C947B6" w:rsidRPr="00A66B08">
        <w:rPr>
          <w:rFonts w:ascii="Times New Roman" w:hAnsi="Times New Roman" w:cs="Times New Roman"/>
          <w:sz w:val="28"/>
          <w:szCs w:val="28"/>
        </w:rPr>
        <w:t xml:space="preserve">»    - </w:t>
      </w:r>
      <w:r w:rsidR="0048572E" w:rsidRPr="00A66B08">
        <w:rPr>
          <w:rFonts w:ascii="Times New Roman" w:hAnsi="Times New Roman" w:cs="Times New Roman"/>
          <w:color w:val="000000" w:themeColor="text1"/>
          <w:sz w:val="28"/>
          <w:szCs w:val="28"/>
        </w:rPr>
        <w:t>две восьмушки и четверть,</w:t>
      </w:r>
      <w:r w:rsidR="00E9051C" w:rsidRPr="00A66B08">
        <w:rPr>
          <w:rFonts w:ascii="Times New Roman" w:hAnsi="Times New Roman" w:cs="Times New Roman"/>
          <w:color w:val="000000" w:themeColor="text1"/>
          <w:sz w:val="28"/>
          <w:szCs w:val="28"/>
        </w:rPr>
        <w:t xml:space="preserve"> </w:t>
      </w:r>
      <w:r w:rsidR="00E9051C" w:rsidRPr="00A66B08">
        <w:rPr>
          <w:rFonts w:ascii="Times New Roman" w:hAnsi="Times New Roman" w:cs="Times New Roman"/>
          <w:sz w:val="28"/>
          <w:szCs w:val="28"/>
        </w:rPr>
        <w:t>а</w:t>
      </w:r>
      <w:r w:rsidR="0048572E" w:rsidRPr="00A66B08">
        <w:rPr>
          <w:rFonts w:ascii="Times New Roman" w:hAnsi="Times New Roman" w:cs="Times New Roman"/>
          <w:sz w:val="28"/>
          <w:szCs w:val="28"/>
        </w:rPr>
        <w:t xml:space="preserve"> в интонационном плане -    это впервые появившееся и поэтому  весьма заметное  </w:t>
      </w:r>
      <w:r w:rsidR="008D5193" w:rsidRPr="00A66B08">
        <w:rPr>
          <w:rFonts w:ascii="Times New Roman" w:hAnsi="Times New Roman" w:cs="Times New Roman"/>
          <w:sz w:val="28"/>
          <w:szCs w:val="28"/>
        </w:rPr>
        <w:t>«</w:t>
      </w:r>
      <w:r w:rsidR="0048572E" w:rsidRPr="00A66B08">
        <w:rPr>
          <w:rFonts w:ascii="Times New Roman" w:hAnsi="Times New Roman" w:cs="Times New Roman"/>
          <w:sz w:val="28"/>
          <w:szCs w:val="28"/>
        </w:rPr>
        <w:t>распевание</w:t>
      </w:r>
      <w:r w:rsidR="008D5193" w:rsidRPr="00A66B08">
        <w:rPr>
          <w:rFonts w:ascii="Times New Roman" w:hAnsi="Times New Roman" w:cs="Times New Roman"/>
          <w:sz w:val="28"/>
          <w:szCs w:val="28"/>
        </w:rPr>
        <w:t>»</w:t>
      </w:r>
      <w:r w:rsidR="0048572E" w:rsidRPr="00A66B08">
        <w:rPr>
          <w:rFonts w:ascii="Times New Roman" w:hAnsi="Times New Roman" w:cs="Times New Roman"/>
          <w:sz w:val="28"/>
          <w:szCs w:val="28"/>
        </w:rPr>
        <w:t xml:space="preserve"> </w:t>
      </w:r>
      <w:proofErr w:type="gramStart"/>
      <w:r w:rsidR="00AC3CC9" w:rsidRPr="00A66B08">
        <w:rPr>
          <w:rFonts w:ascii="Times New Roman" w:hAnsi="Times New Roman" w:cs="Times New Roman"/>
          <w:sz w:val="28"/>
          <w:szCs w:val="28"/>
        </w:rPr>
        <w:t>мелодии</w:t>
      </w:r>
      <w:proofErr w:type="gramEnd"/>
      <w:r w:rsidR="00AC3CC9" w:rsidRPr="00A66B08">
        <w:rPr>
          <w:rFonts w:ascii="Times New Roman" w:hAnsi="Times New Roman" w:cs="Times New Roman"/>
          <w:sz w:val="28"/>
          <w:szCs w:val="28"/>
        </w:rPr>
        <w:t xml:space="preserve"> а объеме квинты  на доминанте. </w:t>
      </w:r>
      <w:r w:rsidR="00874057" w:rsidRPr="00A66B08">
        <w:rPr>
          <w:rFonts w:ascii="Times New Roman" w:hAnsi="Times New Roman" w:cs="Times New Roman"/>
          <w:sz w:val="28"/>
          <w:szCs w:val="28"/>
        </w:rPr>
        <w:t xml:space="preserve">Второе предложение </w:t>
      </w:r>
      <w:r w:rsidR="00435EA4" w:rsidRPr="00A66B08">
        <w:rPr>
          <w:rFonts w:ascii="Times New Roman" w:hAnsi="Times New Roman" w:cs="Times New Roman"/>
          <w:sz w:val="28"/>
          <w:szCs w:val="28"/>
        </w:rPr>
        <w:t xml:space="preserve">экспозиционного периода полностью повторяет первое, заканчивая его на тонике соль минора. </w:t>
      </w:r>
    </w:p>
    <w:p w:rsidR="00E24DC0" w:rsidRPr="00A66B08" w:rsidRDefault="00E24DC0"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Развивающая середина формы </w:t>
      </w:r>
      <w:r w:rsidR="00E55623" w:rsidRPr="00A66B08">
        <w:rPr>
          <w:rFonts w:ascii="Times New Roman" w:hAnsi="Times New Roman" w:cs="Times New Roman"/>
          <w:sz w:val="28"/>
          <w:szCs w:val="28"/>
        </w:rPr>
        <w:t>полностью построена на уже заявленных вначале ритмических и интонационных формулах</w:t>
      </w:r>
      <w:r w:rsidR="00266F0B" w:rsidRPr="00A66B08">
        <w:rPr>
          <w:rFonts w:ascii="Times New Roman" w:hAnsi="Times New Roman" w:cs="Times New Roman"/>
          <w:sz w:val="28"/>
          <w:szCs w:val="28"/>
        </w:rPr>
        <w:t>, но  в</w:t>
      </w:r>
      <w:r w:rsidR="008D5193" w:rsidRPr="00A66B08">
        <w:rPr>
          <w:rFonts w:ascii="Times New Roman" w:hAnsi="Times New Roman" w:cs="Times New Roman"/>
          <w:sz w:val="28"/>
          <w:szCs w:val="28"/>
        </w:rPr>
        <w:t xml:space="preserve"> них  </w:t>
      </w:r>
      <w:r w:rsidR="00266F0B" w:rsidRPr="00A66B08">
        <w:rPr>
          <w:rFonts w:ascii="Times New Roman" w:hAnsi="Times New Roman" w:cs="Times New Roman"/>
          <w:sz w:val="28"/>
          <w:szCs w:val="28"/>
        </w:rPr>
        <w:t xml:space="preserve"> прием «распевания» </w:t>
      </w:r>
      <w:r w:rsidR="008D5193" w:rsidRPr="00A66B08">
        <w:rPr>
          <w:rFonts w:ascii="Times New Roman" w:hAnsi="Times New Roman" w:cs="Times New Roman"/>
          <w:sz w:val="28"/>
          <w:szCs w:val="28"/>
        </w:rPr>
        <w:t xml:space="preserve"> интервалов получает дальнейшее развитие. </w:t>
      </w:r>
      <w:r w:rsidR="00266F0B" w:rsidRPr="00A66B08">
        <w:rPr>
          <w:rFonts w:ascii="Times New Roman" w:hAnsi="Times New Roman" w:cs="Times New Roman"/>
          <w:sz w:val="28"/>
          <w:szCs w:val="28"/>
        </w:rPr>
        <w:t xml:space="preserve"> </w:t>
      </w:r>
      <w:r w:rsidR="00E55623" w:rsidRPr="00A66B08">
        <w:rPr>
          <w:rFonts w:ascii="Times New Roman" w:hAnsi="Times New Roman" w:cs="Times New Roman"/>
          <w:sz w:val="28"/>
          <w:szCs w:val="28"/>
        </w:rPr>
        <w:t xml:space="preserve"> Свою функцию развития она выполняет </w:t>
      </w:r>
      <w:r w:rsidR="008D5193" w:rsidRPr="00A66B08">
        <w:rPr>
          <w:rFonts w:ascii="Times New Roman" w:hAnsi="Times New Roman" w:cs="Times New Roman"/>
          <w:sz w:val="28"/>
          <w:szCs w:val="28"/>
        </w:rPr>
        <w:t xml:space="preserve"> также </w:t>
      </w:r>
      <w:r w:rsidR="00E55623" w:rsidRPr="00A66B08">
        <w:rPr>
          <w:rFonts w:ascii="Times New Roman" w:hAnsi="Times New Roman" w:cs="Times New Roman"/>
          <w:sz w:val="28"/>
          <w:szCs w:val="28"/>
        </w:rPr>
        <w:t xml:space="preserve">благодаря  </w:t>
      </w:r>
      <w:r w:rsidR="002D4416" w:rsidRPr="00A66B08">
        <w:rPr>
          <w:rFonts w:ascii="Times New Roman" w:hAnsi="Times New Roman" w:cs="Times New Roman"/>
          <w:sz w:val="28"/>
          <w:szCs w:val="28"/>
        </w:rPr>
        <w:t xml:space="preserve">тональным отклонениям по тональностям первой степени родства </w:t>
      </w:r>
      <w:r w:rsidR="00266F0B" w:rsidRPr="00A66B08">
        <w:rPr>
          <w:rFonts w:ascii="Times New Roman" w:hAnsi="Times New Roman" w:cs="Times New Roman"/>
          <w:sz w:val="28"/>
          <w:szCs w:val="28"/>
        </w:rPr>
        <w:t>(</w:t>
      </w:r>
      <w:proofErr w:type="gramStart"/>
      <w:r w:rsidR="002D4416" w:rsidRPr="00A66B08">
        <w:rPr>
          <w:rFonts w:ascii="Times New Roman" w:hAnsi="Times New Roman" w:cs="Times New Roman"/>
          <w:sz w:val="28"/>
          <w:szCs w:val="28"/>
        </w:rPr>
        <w:t>до</w:t>
      </w:r>
      <w:proofErr w:type="gramEnd"/>
      <w:r w:rsidR="002D4416" w:rsidRPr="00A66B08">
        <w:rPr>
          <w:rFonts w:ascii="Times New Roman" w:hAnsi="Times New Roman" w:cs="Times New Roman"/>
          <w:sz w:val="28"/>
          <w:szCs w:val="28"/>
        </w:rPr>
        <w:t xml:space="preserve"> </w:t>
      </w:r>
      <w:proofErr w:type="gramStart"/>
      <w:r w:rsidR="002D4416" w:rsidRPr="00A66B08">
        <w:rPr>
          <w:rFonts w:ascii="Times New Roman" w:hAnsi="Times New Roman" w:cs="Times New Roman"/>
          <w:sz w:val="28"/>
          <w:szCs w:val="28"/>
        </w:rPr>
        <w:t>мажор</w:t>
      </w:r>
      <w:proofErr w:type="gramEnd"/>
      <w:r w:rsidR="002D4416" w:rsidRPr="00A66B08">
        <w:rPr>
          <w:rFonts w:ascii="Times New Roman" w:hAnsi="Times New Roman" w:cs="Times New Roman"/>
          <w:sz w:val="28"/>
          <w:szCs w:val="28"/>
        </w:rPr>
        <w:t xml:space="preserve">, </w:t>
      </w:r>
      <w:r w:rsidR="00266F0B" w:rsidRPr="00A66B08">
        <w:rPr>
          <w:rFonts w:ascii="Times New Roman" w:hAnsi="Times New Roman" w:cs="Times New Roman"/>
          <w:sz w:val="28"/>
          <w:szCs w:val="28"/>
        </w:rPr>
        <w:t>си бемоль мажор, ре минор),</w:t>
      </w:r>
      <w:r w:rsidR="008D5193" w:rsidRPr="00A66B08">
        <w:rPr>
          <w:rFonts w:ascii="Times New Roman" w:hAnsi="Times New Roman" w:cs="Times New Roman"/>
          <w:sz w:val="28"/>
          <w:szCs w:val="28"/>
        </w:rPr>
        <w:t xml:space="preserve"> и </w:t>
      </w:r>
      <w:r w:rsidR="00266F0B" w:rsidRPr="00A66B08">
        <w:rPr>
          <w:rFonts w:ascii="Times New Roman" w:hAnsi="Times New Roman" w:cs="Times New Roman"/>
          <w:sz w:val="28"/>
          <w:szCs w:val="28"/>
        </w:rPr>
        <w:t xml:space="preserve">структурной дробности </w:t>
      </w:r>
      <w:r w:rsidR="002D4416" w:rsidRPr="00A66B08">
        <w:rPr>
          <w:rFonts w:ascii="Times New Roman" w:hAnsi="Times New Roman" w:cs="Times New Roman"/>
          <w:sz w:val="28"/>
          <w:szCs w:val="28"/>
        </w:rPr>
        <w:t xml:space="preserve"> </w:t>
      </w:r>
      <w:r w:rsidR="008D5193" w:rsidRPr="00A66B08">
        <w:rPr>
          <w:rFonts w:ascii="Times New Roman" w:hAnsi="Times New Roman" w:cs="Times New Roman"/>
          <w:sz w:val="28"/>
          <w:szCs w:val="28"/>
        </w:rPr>
        <w:t>формообразования (</w:t>
      </w:r>
      <w:r w:rsidR="00F0149F" w:rsidRPr="00A66B08">
        <w:rPr>
          <w:rFonts w:ascii="Times New Roman" w:hAnsi="Times New Roman" w:cs="Times New Roman"/>
          <w:sz w:val="28"/>
          <w:szCs w:val="28"/>
        </w:rPr>
        <w:t xml:space="preserve">короткие  двухтактовые фразы). </w:t>
      </w:r>
      <w:r w:rsidR="001B6115" w:rsidRPr="00A66B08">
        <w:rPr>
          <w:rFonts w:ascii="Times New Roman" w:hAnsi="Times New Roman" w:cs="Times New Roman"/>
          <w:sz w:val="28"/>
          <w:szCs w:val="28"/>
        </w:rPr>
        <w:t xml:space="preserve">Реприза – (4 такта.) возвращает  нас к первоначальному экспозиционному звучанию темы в тональности соль минор. </w:t>
      </w:r>
    </w:p>
    <w:p w:rsidR="00AA4744" w:rsidRPr="00A66B08" w:rsidRDefault="008B2CAF"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О</w:t>
      </w:r>
      <w:r w:rsidR="008E5736" w:rsidRPr="00A66B08">
        <w:rPr>
          <w:rFonts w:ascii="Times New Roman" w:hAnsi="Times New Roman" w:cs="Times New Roman"/>
          <w:sz w:val="28"/>
          <w:szCs w:val="28"/>
        </w:rPr>
        <w:t>днако, в мелодической лини</w:t>
      </w:r>
      <w:r w:rsidR="001900BD" w:rsidRPr="00A66B08">
        <w:rPr>
          <w:rFonts w:ascii="Times New Roman" w:hAnsi="Times New Roman" w:cs="Times New Roman"/>
          <w:sz w:val="28"/>
          <w:szCs w:val="28"/>
        </w:rPr>
        <w:t>и</w:t>
      </w:r>
      <w:r w:rsidR="008E5736" w:rsidRPr="00A66B08">
        <w:rPr>
          <w:rFonts w:ascii="Times New Roman" w:hAnsi="Times New Roman" w:cs="Times New Roman"/>
          <w:sz w:val="28"/>
          <w:szCs w:val="28"/>
        </w:rPr>
        <w:t xml:space="preserve">, </w:t>
      </w:r>
      <w:r w:rsidR="000008D8" w:rsidRPr="00A66B08">
        <w:rPr>
          <w:rFonts w:ascii="Times New Roman" w:hAnsi="Times New Roman" w:cs="Times New Roman"/>
          <w:sz w:val="28"/>
          <w:szCs w:val="28"/>
        </w:rPr>
        <w:t xml:space="preserve"> до</w:t>
      </w:r>
      <w:r w:rsidR="001900BD" w:rsidRPr="00A66B08">
        <w:rPr>
          <w:rFonts w:ascii="Times New Roman" w:hAnsi="Times New Roman" w:cs="Times New Roman"/>
          <w:sz w:val="28"/>
          <w:szCs w:val="28"/>
        </w:rPr>
        <w:t>статочно скромной</w:t>
      </w:r>
      <w:r w:rsidR="000008D8" w:rsidRPr="00A66B08">
        <w:rPr>
          <w:rFonts w:ascii="Times New Roman" w:hAnsi="Times New Roman" w:cs="Times New Roman"/>
          <w:sz w:val="28"/>
          <w:szCs w:val="28"/>
        </w:rPr>
        <w:t xml:space="preserve"> по своему диапазону</w:t>
      </w:r>
      <w:r w:rsidR="00990E7D" w:rsidRPr="00A66B08">
        <w:rPr>
          <w:rFonts w:ascii="Times New Roman" w:hAnsi="Times New Roman" w:cs="Times New Roman"/>
          <w:sz w:val="28"/>
          <w:szCs w:val="28"/>
        </w:rPr>
        <w:t xml:space="preserve"> и спокойной по своему    </w:t>
      </w:r>
      <w:r w:rsidR="003518B8" w:rsidRPr="00A66B08">
        <w:rPr>
          <w:rFonts w:ascii="Times New Roman" w:hAnsi="Times New Roman" w:cs="Times New Roman"/>
          <w:sz w:val="28"/>
          <w:szCs w:val="28"/>
        </w:rPr>
        <w:t>об</w:t>
      </w:r>
      <w:r w:rsidR="00726F15" w:rsidRPr="00A66B08">
        <w:rPr>
          <w:rFonts w:ascii="Times New Roman" w:hAnsi="Times New Roman" w:cs="Times New Roman"/>
          <w:sz w:val="28"/>
          <w:szCs w:val="28"/>
        </w:rPr>
        <w:t>разно эмоциональному содержани</w:t>
      </w:r>
      <w:r w:rsidR="00235B26" w:rsidRPr="00A66B08">
        <w:rPr>
          <w:rFonts w:ascii="Times New Roman" w:hAnsi="Times New Roman" w:cs="Times New Roman"/>
          <w:sz w:val="28"/>
          <w:szCs w:val="28"/>
        </w:rPr>
        <w:t>ю</w:t>
      </w:r>
      <w:r w:rsidR="007F24E5" w:rsidRPr="00A66B08">
        <w:rPr>
          <w:rFonts w:ascii="Times New Roman" w:hAnsi="Times New Roman" w:cs="Times New Roman"/>
          <w:sz w:val="28"/>
          <w:szCs w:val="28"/>
        </w:rPr>
        <w:t xml:space="preserve"> </w:t>
      </w:r>
      <w:r w:rsidR="00AA4744" w:rsidRPr="00A66B08">
        <w:rPr>
          <w:rFonts w:ascii="Times New Roman" w:hAnsi="Times New Roman" w:cs="Times New Roman"/>
          <w:sz w:val="28"/>
          <w:szCs w:val="28"/>
        </w:rPr>
        <w:t xml:space="preserve">есть свои нюансы. </w:t>
      </w:r>
    </w:p>
    <w:p w:rsidR="00415F61" w:rsidRPr="00A66B08" w:rsidRDefault="00FD6D96" w:rsidP="00415F61">
      <w:pPr>
        <w:spacing w:after="0" w:line="360" w:lineRule="auto"/>
        <w:ind w:right="-1" w:firstLine="709"/>
        <w:jc w:val="both"/>
        <w:rPr>
          <w:rFonts w:ascii="Times New Roman" w:hAnsi="Times New Roman" w:cs="Times New Roman"/>
          <w:b/>
          <w:sz w:val="28"/>
          <w:szCs w:val="28"/>
        </w:rPr>
      </w:pPr>
      <w:r w:rsidRPr="00A66B08">
        <w:rPr>
          <w:rFonts w:ascii="Times New Roman" w:hAnsi="Times New Roman" w:cs="Times New Roman"/>
          <w:sz w:val="28"/>
          <w:szCs w:val="28"/>
        </w:rPr>
        <w:t xml:space="preserve"> В партии право</w:t>
      </w:r>
      <w:r w:rsidR="00AA4744" w:rsidRPr="00A66B08">
        <w:rPr>
          <w:rFonts w:ascii="Times New Roman" w:hAnsi="Times New Roman" w:cs="Times New Roman"/>
          <w:sz w:val="28"/>
          <w:szCs w:val="28"/>
        </w:rPr>
        <w:t>й руки, ведущей основную мелодию  ми</w:t>
      </w:r>
      <w:r w:rsidR="00F57521" w:rsidRPr="00A66B08">
        <w:rPr>
          <w:rFonts w:ascii="Times New Roman" w:hAnsi="Times New Roman" w:cs="Times New Roman"/>
          <w:sz w:val="28"/>
          <w:szCs w:val="28"/>
        </w:rPr>
        <w:t>ниатюры, в первых же тактах звучит</w:t>
      </w:r>
      <w:r w:rsidR="009D1AB6" w:rsidRPr="00A66B08">
        <w:rPr>
          <w:rFonts w:ascii="Times New Roman" w:hAnsi="Times New Roman" w:cs="Times New Roman"/>
          <w:sz w:val="28"/>
          <w:szCs w:val="28"/>
        </w:rPr>
        <w:t xml:space="preserve"> </w:t>
      </w:r>
      <w:r w:rsidR="00AA4744" w:rsidRPr="00A66B08">
        <w:rPr>
          <w:rFonts w:ascii="Times New Roman" w:hAnsi="Times New Roman" w:cs="Times New Roman"/>
          <w:sz w:val="28"/>
          <w:szCs w:val="28"/>
        </w:rPr>
        <w:t xml:space="preserve"> </w:t>
      </w:r>
      <w:proofErr w:type="spellStart"/>
      <w:r w:rsidR="00AA4744" w:rsidRPr="00A66B08">
        <w:rPr>
          <w:rFonts w:ascii="Times New Roman" w:hAnsi="Times New Roman" w:cs="Times New Roman"/>
          <w:sz w:val="28"/>
          <w:szCs w:val="28"/>
        </w:rPr>
        <w:t>остинатный</w:t>
      </w:r>
      <w:proofErr w:type="spellEnd"/>
      <w:r w:rsidR="00AA4744" w:rsidRPr="00A66B08">
        <w:rPr>
          <w:rFonts w:ascii="Times New Roman" w:hAnsi="Times New Roman" w:cs="Times New Roman"/>
          <w:sz w:val="28"/>
          <w:szCs w:val="28"/>
        </w:rPr>
        <w:t xml:space="preserve"> </w:t>
      </w:r>
      <w:r w:rsidR="00AD4517" w:rsidRPr="00A66B08">
        <w:rPr>
          <w:rFonts w:ascii="Times New Roman" w:hAnsi="Times New Roman" w:cs="Times New Roman"/>
          <w:sz w:val="28"/>
          <w:szCs w:val="28"/>
        </w:rPr>
        <w:t xml:space="preserve">элемент </w:t>
      </w:r>
      <w:r w:rsidR="00F57521" w:rsidRPr="00A66B08">
        <w:rPr>
          <w:rFonts w:ascii="Times New Roman" w:hAnsi="Times New Roman" w:cs="Times New Roman"/>
          <w:sz w:val="28"/>
          <w:szCs w:val="28"/>
        </w:rPr>
        <w:t xml:space="preserve"> в виде  пульсирующего  ритма</w:t>
      </w:r>
      <w:r w:rsidR="009D1AB6" w:rsidRPr="00A66B08">
        <w:rPr>
          <w:rFonts w:ascii="Times New Roman" w:hAnsi="Times New Roman" w:cs="Times New Roman"/>
          <w:sz w:val="28"/>
          <w:szCs w:val="28"/>
        </w:rPr>
        <w:t xml:space="preserve"> </w:t>
      </w:r>
      <w:r w:rsidR="00F57521" w:rsidRPr="00A66B08">
        <w:rPr>
          <w:rFonts w:ascii="Times New Roman" w:hAnsi="Times New Roman" w:cs="Times New Roman"/>
          <w:sz w:val="28"/>
          <w:szCs w:val="28"/>
        </w:rPr>
        <w:t xml:space="preserve"> на  звуке</w:t>
      </w:r>
      <w:r w:rsidR="009D1AB6" w:rsidRPr="00A66B08">
        <w:rPr>
          <w:rFonts w:ascii="Times New Roman" w:hAnsi="Times New Roman" w:cs="Times New Roman"/>
          <w:sz w:val="28"/>
          <w:szCs w:val="28"/>
        </w:rPr>
        <w:t xml:space="preserve"> «ре» (</w:t>
      </w:r>
      <w:r w:rsidR="009D1AB6" w:rsidRPr="00A66B08">
        <w:rPr>
          <w:rFonts w:ascii="Times New Roman" w:hAnsi="Times New Roman" w:cs="Times New Roman"/>
          <w:sz w:val="28"/>
          <w:szCs w:val="28"/>
          <w:lang w:val="en-US"/>
        </w:rPr>
        <w:t>V</w:t>
      </w:r>
      <w:r w:rsidR="009D1AB6" w:rsidRPr="00A66B08">
        <w:rPr>
          <w:rFonts w:ascii="Times New Roman" w:hAnsi="Times New Roman" w:cs="Times New Roman"/>
          <w:sz w:val="28"/>
          <w:szCs w:val="28"/>
        </w:rPr>
        <w:t xml:space="preserve"> ступени соль минора первой октавы), образуя</w:t>
      </w:r>
      <w:r w:rsidR="00AD4517" w:rsidRPr="00A66B08">
        <w:rPr>
          <w:rFonts w:ascii="Times New Roman" w:hAnsi="Times New Roman" w:cs="Times New Roman"/>
          <w:sz w:val="28"/>
          <w:szCs w:val="28"/>
        </w:rPr>
        <w:t xml:space="preserve">  самостоятельный микро-подголосок</w:t>
      </w:r>
      <w:r w:rsidR="00DE7E50" w:rsidRPr="00A66B08">
        <w:rPr>
          <w:rFonts w:ascii="Times New Roman" w:hAnsi="Times New Roman" w:cs="Times New Roman"/>
          <w:sz w:val="28"/>
          <w:szCs w:val="28"/>
        </w:rPr>
        <w:t xml:space="preserve">. </w:t>
      </w:r>
    </w:p>
    <w:p w:rsidR="005C4918" w:rsidRDefault="005C4918" w:rsidP="00541EF7">
      <w:pPr>
        <w:spacing w:after="0" w:line="360" w:lineRule="auto"/>
        <w:ind w:right="-1"/>
        <w:rPr>
          <w:rFonts w:ascii="Times New Roman" w:hAnsi="Times New Roman" w:cs="Times New Roman"/>
          <w:noProof/>
          <w:color w:val="FF0000"/>
          <w:sz w:val="28"/>
          <w:szCs w:val="28"/>
          <w:lang w:eastAsia="ru-RU"/>
        </w:rPr>
      </w:pPr>
    </w:p>
    <w:p w:rsidR="005C4918" w:rsidRPr="00945289" w:rsidRDefault="001956E3" w:rsidP="00541EF7">
      <w:pPr>
        <w:spacing w:after="0" w:line="360" w:lineRule="auto"/>
        <w:ind w:right="-1"/>
        <w:rPr>
          <w:rFonts w:ascii="Times New Roman" w:hAnsi="Times New Roman" w:cs="Times New Roman"/>
          <w:sz w:val="28"/>
          <w:szCs w:val="28"/>
        </w:rPr>
      </w:pPr>
      <w:r w:rsidRPr="00945289">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1164227</wp:posOffset>
            </wp:positionH>
            <wp:positionV relativeFrom="paragraph">
              <wp:align>top</wp:align>
            </wp:positionV>
            <wp:extent cx="4480560" cy="2103120"/>
            <wp:effectExtent l="1905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0560" cy="2103120"/>
                    </a:xfrm>
                    <a:prstGeom prst="rect">
                      <a:avLst/>
                    </a:prstGeom>
                    <a:noFill/>
                    <a:ln>
                      <a:noFill/>
                    </a:ln>
                  </pic:spPr>
                </pic:pic>
              </a:graphicData>
            </a:graphic>
          </wp:anchor>
        </w:drawing>
      </w:r>
      <w:r w:rsidR="005C4918" w:rsidRPr="00945289">
        <w:rPr>
          <w:rFonts w:ascii="Times New Roman" w:hAnsi="Times New Roman" w:cs="Times New Roman"/>
          <w:sz w:val="28"/>
          <w:szCs w:val="28"/>
        </w:rPr>
        <w:t>Пример 3</w:t>
      </w:r>
    </w:p>
    <w:p w:rsidR="005C4918" w:rsidRDefault="005C4918" w:rsidP="00541EF7">
      <w:pPr>
        <w:spacing w:after="0" w:line="360" w:lineRule="auto"/>
        <w:ind w:right="-1"/>
        <w:rPr>
          <w:rFonts w:ascii="Times New Roman" w:hAnsi="Times New Roman" w:cs="Times New Roman"/>
          <w:color w:val="FF0000"/>
          <w:sz w:val="28"/>
          <w:szCs w:val="28"/>
        </w:rPr>
      </w:pPr>
    </w:p>
    <w:p w:rsidR="00F76305" w:rsidRDefault="00F76305" w:rsidP="00541EF7">
      <w:pPr>
        <w:spacing w:after="0" w:line="360" w:lineRule="auto"/>
        <w:ind w:right="-1"/>
        <w:rPr>
          <w:rFonts w:ascii="Times New Roman" w:hAnsi="Times New Roman" w:cs="Times New Roman"/>
          <w:color w:val="FF0000"/>
          <w:sz w:val="28"/>
          <w:szCs w:val="28"/>
        </w:rPr>
      </w:pPr>
    </w:p>
    <w:p w:rsidR="00F76305" w:rsidRDefault="00F76305" w:rsidP="00541EF7">
      <w:pPr>
        <w:spacing w:after="0" w:line="360" w:lineRule="auto"/>
        <w:ind w:right="-1"/>
        <w:rPr>
          <w:rFonts w:ascii="Times New Roman" w:hAnsi="Times New Roman" w:cs="Times New Roman"/>
          <w:color w:val="FF0000"/>
          <w:sz w:val="28"/>
          <w:szCs w:val="28"/>
        </w:rPr>
      </w:pPr>
    </w:p>
    <w:p w:rsidR="00F76305" w:rsidRDefault="00F76305" w:rsidP="00541EF7">
      <w:pPr>
        <w:spacing w:after="0" w:line="360" w:lineRule="auto"/>
        <w:ind w:right="-1"/>
        <w:rPr>
          <w:rFonts w:ascii="Times New Roman" w:hAnsi="Times New Roman" w:cs="Times New Roman"/>
          <w:color w:val="FF0000"/>
          <w:sz w:val="28"/>
          <w:szCs w:val="28"/>
        </w:rPr>
      </w:pPr>
    </w:p>
    <w:p w:rsidR="001956E3" w:rsidRPr="00A66B08" w:rsidRDefault="00541EF7" w:rsidP="00541EF7">
      <w:pPr>
        <w:spacing w:after="0" w:line="360" w:lineRule="auto"/>
        <w:ind w:right="-1"/>
        <w:rPr>
          <w:rFonts w:ascii="Times New Roman" w:hAnsi="Times New Roman" w:cs="Times New Roman"/>
          <w:color w:val="FF0000"/>
          <w:sz w:val="28"/>
          <w:szCs w:val="28"/>
        </w:rPr>
      </w:pPr>
      <w:r w:rsidRPr="00A66B08">
        <w:rPr>
          <w:rFonts w:ascii="Times New Roman" w:hAnsi="Times New Roman" w:cs="Times New Roman"/>
          <w:color w:val="FF0000"/>
          <w:sz w:val="28"/>
          <w:szCs w:val="28"/>
        </w:rPr>
        <w:br w:type="textWrapping" w:clear="all"/>
      </w:r>
    </w:p>
    <w:p w:rsidR="006175F3" w:rsidRPr="00A66B08" w:rsidRDefault="00AD4517" w:rsidP="001956E3">
      <w:pPr>
        <w:spacing w:after="0" w:line="360" w:lineRule="auto"/>
        <w:ind w:right="-1" w:firstLine="709"/>
        <w:jc w:val="both"/>
        <w:rPr>
          <w:rFonts w:ascii="Times New Roman" w:hAnsi="Times New Roman" w:cs="Times New Roman"/>
          <w:i/>
          <w:sz w:val="28"/>
          <w:szCs w:val="28"/>
        </w:rPr>
      </w:pPr>
      <w:r w:rsidRPr="00A66B08">
        <w:rPr>
          <w:rFonts w:ascii="Times New Roman" w:hAnsi="Times New Roman" w:cs="Times New Roman"/>
          <w:b/>
          <w:sz w:val="28"/>
          <w:szCs w:val="28"/>
        </w:rPr>
        <w:lastRenderedPageBreak/>
        <w:t xml:space="preserve"> </w:t>
      </w:r>
      <w:r w:rsidR="009D1AB6" w:rsidRPr="00A66B08">
        <w:rPr>
          <w:rFonts w:ascii="Times New Roman" w:hAnsi="Times New Roman" w:cs="Times New Roman"/>
          <w:b/>
          <w:sz w:val="28"/>
          <w:szCs w:val="28"/>
        </w:rPr>
        <w:t xml:space="preserve"> </w:t>
      </w:r>
      <w:r w:rsidR="00DE7E50" w:rsidRPr="00A66B08">
        <w:rPr>
          <w:rFonts w:ascii="Times New Roman" w:hAnsi="Times New Roman" w:cs="Times New Roman"/>
          <w:b/>
          <w:sz w:val="28"/>
          <w:szCs w:val="28"/>
        </w:rPr>
        <w:t xml:space="preserve">  </w:t>
      </w:r>
      <w:r w:rsidR="00DE7E50" w:rsidRPr="00A66B08">
        <w:rPr>
          <w:rFonts w:ascii="Times New Roman" w:hAnsi="Times New Roman" w:cs="Times New Roman"/>
          <w:sz w:val="28"/>
          <w:szCs w:val="28"/>
        </w:rPr>
        <w:t>В результате с</w:t>
      </w:r>
      <w:r w:rsidRPr="00A66B08">
        <w:rPr>
          <w:rFonts w:ascii="Times New Roman" w:hAnsi="Times New Roman" w:cs="Times New Roman"/>
          <w:sz w:val="28"/>
          <w:szCs w:val="28"/>
        </w:rPr>
        <w:t>очетание</w:t>
      </w:r>
      <w:r w:rsidRPr="00A66B08">
        <w:rPr>
          <w:rFonts w:ascii="Times New Roman" w:hAnsi="Times New Roman" w:cs="Times New Roman"/>
          <w:b/>
          <w:sz w:val="28"/>
          <w:szCs w:val="28"/>
        </w:rPr>
        <w:t xml:space="preserve"> </w:t>
      </w:r>
      <w:r w:rsidR="00AA4744" w:rsidRPr="00A66B08">
        <w:rPr>
          <w:rFonts w:ascii="Times New Roman" w:hAnsi="Times New Roman" w:cs="Times New Roman"/>
          <w:sz w:val="28"/>
          <w:szCs w:val="28"/>
        </w:rPr>
        <w:t>сдержанной распевности</w:t>
      </w:r>
      <w:r w:rsidR="009D1AB6" w:rsidRPr="00A66B08">
        <w:rPr>
          <w:rFonts w:ascii="Times New Roman" w:hAnsi="Times New Roman" w:cs="Times New Roman"/>
          <w:sz w:val="28"/>
          <w:szCs w:val="28"/>
        </w:rPr>
        <w:t xml:space="preserve"> в звучании основного мотивного ядра </w:t>
      </w:r>
      <w:r w:rsidR="00AA4744" w:rsidRPr="00A66B08">
        <w:rPr>
          <w:rFonts w:ascii="Times New Roman" w:hAnsi="Times New Roman" w:cs="Times New Roman"/>
          <w:sz w:val="28"/>
          <w:szCs w:val="28"/>
        </w:rPr>
        <w:t xml:space="preserve"> </w:t>
      </w:r>
      <w:r w:rsidR="009D1AB6" w:rsidRPr="00A66B08">
        <w:rPr>
          <w:rFonts w:ascii="Times New Roman" w:hAnsi="Times New Roman" w:cs="Times New Roman"/>
          <w:sz w:val="28"/>
          <w:szCs w:val="28"/>
        </w:rPr>
        <w:t xml:space="preserve">темы </w:t>
      </w:r>
      <w:r w:rsidRPr="00A66B08">
        <w:rPr>
          <w:rFonts w:ascii="Times New Roman" w:hAnsi="Times New Roman" w:cs="Times New Roman"/>
          <w:sz w:val="28"/>
          <w:szCs w:val="28"/>
        </w:rPr>
        <w:t xml:space="preserve">с </w:t>
      </w:r>
      <w:r w:rsidR="009D1AB6" w:rsidRPr="00A66B08">
        <w:rPr>
          <w:rFonts w:ascii="Times New Roman" w:hAnsi="Times New Roman" w:cs="Times New Roman"/>
          <w:sz w:val="28"/>
          <w:szCs w:val="28"/>
        </w:rPr>
        <w:t xml:space="preserve"> </w:t>
      </w:r>
      <w:proofErr w:type="spellStart"/>
      <w:r w:rsidR="009D1AB6" w:rsidRPr="00A66B08">
        <w:rPr>
          <w:rFonts w:ascii="Times New Roman" w:hAnsi="Times New Roman" w:cs="Times New Roman"/>
          <w:sz w:val="28"/>
          <w:szCs w:val="28"/>
        </w:rPr>
        <w:t>остинатн</w:t>
      </w:r>
      <w:r w:rsidRPr="00A66B08">
        <w:rPr>
          <w:rFonts w:ascii="Times New Roman" w:hAnsi="Times New Roman" w:cs="Times New Roman"/>
          <w:sz w:val="28"/>
          <w:szCs w:val="28"/>
        </w:rPr>
        <w:t>ой</w:t>
      </w:r>
      <w:proofErr w:type="spellEnd"/>
      <w:r w:rsidR="009D1AB6" w:rsidRPr="00A66B08">
        <w:rPr>
          <w:rFonts w:ascii="Times New Roman" w:hAnsi="Times New Roman" w:cs="Times New Roman"/>
          <w:sz w:val="28"/>
          <w:szCs w:val="28"/>
        </w:rPr>
        <w:t xml:space="preserve"> </w:t>
      </w:r>
      <w:r w:rsidRPr="00A66B08">
        <w:rPr>
          <w:rFonts w:ascii="Times New Roman" w:hAnsi="Times New Roman" w:cs="Times New Roman"/>
          <w:sz w:val="28"/>
          <w:szCs w:val="28"/>
        </w:rPr>
        <w:t>микро-</w:t>
      </w:r>
      <w:r w:rsidR="009D1AB6" w:rsidRPr="00A66B08">
        <w:rPr>
          <w:rFonts w:ascii="Times New Roman" w:hAnsi="Times New Roman" w:cs="Times New Roman"/>
          <w:sz w:val="28"/>
          <w:szCs w:val="28"/>
        </w:rPr>
        <w:t>интонаци</w:t>
      </w:r>
      <w:r w:rsidR="00AA4C84" w:rsidRPr="00A66B08">
        <w:rPr>
          <w:rFonts w:ascii="Times New Roman" w:hAnsi="Times New Roman" w:cs="Times New Roman"/>
          <w:sz w:val="28"/>
          <w:szCs w:val="28"/>
        </w:rPr>
        <w:t>ей  внутри этого</w:t>
      </w:r>
      <w:r w:rsidRPr="00A66B08">
        <w:rPr>
          <w:rFonts w:ascii="Times New Roman" w:hAnsi="Times New Roman" w:cs="Times New Roman"/>
          <w:sz w:val="28"/>
          <w:szCs w:val="28"/>
        </w:rPr>
        <w:t xml:space="preserve"> ядра создаёт ощущение </w:t>
      </w:r>
      <w:r w:rsidR="009D1AB6" w:rsidRPr="00A66B08">
        <w:rPr>
          <w:rFonts w:ascii="Times New Roman" w:hAnsi="Times New Roman" w:cs="Times New Roman"/>
          <w:sz w:val="28"/>
          <w:szCs w:val="28"/>
        </w:rPr>
        <w:t xml:space="preserve"> </w:t>
      </w:r>
      <w:r w:rsidR="00C947B6" w:rsidRPr="00A66B08">
        <w:rPr>
          <w:rFonts w:ascii="Times New Roman" w:hAnsi="Times New Roman" w:cs="Times New Roman"/>
          <w:i/>
          <w:sz w:val="28"/>
          <w:szCs w:val="28"/>
        </w:rPr>
        <w:t xml:space="preserve">внутренней </w:t>
      </w:r>
      <w:r w:rsidRPr="00A66B08">
        <w:rPr>
          <w:rFonts w:ascii="Times New Roman" w:hAnsi="Times New Roman" w:cs="Times New Roman"/>
          <w:i/>
          <w:sz w:val="28"/>
          <w:szCs w:val="28"/>
        </w:rPr>
        <w:t xml:space="preserve">напряженности повествования. </w:t>
      </w:r>
    </w:p>
    <w:p w:rsidR="009A2F0D" w:rsidRPr="00A66B08" w:rsidRDefault="00F26381"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И</w:t>
      </w:r>
      <w:r w:rsidR="002B324C" w:rsidRPr="00A66B08">
        <w:rPr>
          <w:rFonts w:ascii="Times New Roman" w:hAnsi="Times New Roman" w:cs="Times New Roman"/>
          <w:sz w:val="28"/>
          <w:szCs w:val="28"/>
        </w:rPr>
        <w:t xml:space="preserve">, наконец, следует особо отметить </w:t>
      </w:r>
      <w:r w:rsidR="00610844" w:rsidRPr="00A66B08">
        <w:rPr>
          <w:rFonts w:ascii="Times New Roman" w:hAnsi="Times New Roman" w:cs="Times New Roman"/>
          <w:sz w:val="28"/>
          <w:szCs w:val="28"/>
        </w:rPr>
        <w:t>партию аккомпанемента, звучащ</w:t>
      </w:r>
      <w:r w:rsidR="001F73CD" w:rsidRPr="00A66B08">
        <w:rPr>
          <w:rFonts w:ascii="Times New Roman" w:hAnsi="Times New Roman" w:cs="Times New Roman"/>
          <w:sz w:val="28"/>
          <w:szCs w:val="28"/>
        </w:rPr>
        <w:t xml:space="preserve">его </w:t>
      </w:r>
      <w:r w:rsidR="00610844" w:rsidRPr="00A66B08">
        <w:rPr>
          <w:rFonts w:ascii="Times New Roman" w:hAnsi="Times New Roman" w:cs="Times New Roman"/>
          <w:sz w:val="28"/>
          <w:szCs w:val="28"/>
        </w:rPr>
        <w:t xml:space="preserve"> в левой руке. </w:t>
      </w:r>
      <w:r w:rsidR="00F452CE" w:rsidRPr="00A66B08">
        <w:rPr>
          <w:rFonts w:ascii="Times New Roman" w:hAnsi="Times New Roman" w:cs="Times New Roman"/>
          <w:sz w:val="28"/>
          <w:szCs w:val="28"/>
        </w:rPr>
        <w:t>Аккомпанемент</w:t>
      </w:r>
      <w:r w:rsidR="0011020D" w:rsidRPr="00A66B08">
        <w:rPr>
          <w:rFonts w:ascii="Times New Roman" w:hAnsi="Times New Roman" w:cs="Times New Roman"/>
          <w:sz w:val="28"/>
          <w:szCs w:val="28"/>
        </w:rPr>
        <w:t xml:space="preserve">, </w:t>
      </w:r>
      <w:r w:rsidR="00F452CE" w:rsidRPr="00A66B08">
        <w:rPr>
          <w:rFonts w:ascii="Times New Roman" w:hAnsi="Times New Roman" w:cs="Times New Roman"/>
          <w:sz w:val="28"/>
          <w:szCs w:val="28"/>
        </w:rPr>
        <w:t>выполня</w:t>
      </w:r>
      <w:r w:rsidR="0011020D" w:rsidRPr="00A66B08">
        <w:rPr>
          <w:rFonts w:ascii="Times New Roman" w:hAnsi="Times New Roman" w:cs="Times New Roman"/>
          <w:sz w:val="28"/>
          <w:szCs w:val="28"/>
        </w:rPr>
        <w:t>я</w:t>
      </w:r>
      <w:r w:rsidR="00F452CE" w:rsidRPr="00A66B08">
        <w:rPr>
          <w:rFonts w:ascii="Times New Roman" w:hAnsi="Times New Roman" w:cs="Times New Roman"/>
          <w:sz w:val="28"/>
          <w:szCs w:val="28"/>
        </w:rPr>
        <w:t xml:space="preserve">  функцию гармонического «основания» музыкальной ткани,</w:t>
      </w:r>
      <w:r w:rsidR="0011020D" w:rsidRPr="00A66B08">
        <w:rPr>
          <w:rFonts w:ascii="Times New Roman" w:hAnsi="Times New Roman" w:cs="Times New Roman"/>
          <w:sz w:val="28"/>
          <w:szCs w:val="28"/>
        </w:rPr>
        <w:t xml:space="preserve"> </w:t>
      </w:r>
      <w:r w:rsidR="00F452CE" w:rsidRPr="00A66B08">
        <w:rPr>
          <w:rFonts w:ascii="Times New Roman" w:hAnsi="Times New Roman" w:cs="Times New Roman"/>
          <w:sz w:val="28"/>
          <w:szCs w:val="28"/>
        </w:rPr>
        <w:t xml:space="preserve"> одновременно</w:t>
      </w:r>
      <w:r w:rsidR="0011020D" w:rsidRPr="00A66B08">
        <w:rPr>
          <w:rFonts w:ascii="Times New Roman" w:hAnsi="Times New Roman" w:cs="Times New Roman"/>
          <w:sz w:val="28"/>
          <w:szCs w:val="28"/>
        </w:rPr>
        <w:t>, является самостоятельным в ритмическом и интонационном отношении голосом, имеет «своё лицо». При этом</w:t>
      </w:r>
      <w:proofErr w:type="gramStart"/>
      <w:r w:rsidR="0011020D" w:rsidRPr="00A66B08">
        <w:rPr>
          <w:rFonts w:ascii="Times New Roman" w:hAnsi="Times New Roman" w:cs="Times New Roman"/>
          <w:sz w:val="28"/>
          <w:szCs w:val="28"/>
        </w:rPr>
        <w:t>,</w:t>
      </w:r>
      <w:proofErr w:type="gramEnd"/>
      <w:r w:rsidR="0011020D" w:rsidRPr="00A66B08">
        <w:rPr>
          <w:rFonts w:ascii="Times New Roman" w:hAnsi="Times New Roman" w:cs="Times New Roman"/>
          <w:sz w:val="28"/>
          <w:szCs w:val="28"/>
        </w:rPr>
        <w:t xml:space="preserve"> </w:t>
      </w:r>
      <w:r w:rsidR="00610844" w:rsidRPr="00A66B08">
        <w:rPr>
          <w:rFonts w:ascii="Times New Roman" w:hAnsi="Times New Roman" w:cs="Times New Roman"/>
          <w:sz w:val="28"/>
          <w:szCs w:val="28"/>
        </w:rPr>
        <w:t xml:space="preserve"> </w:t>
      </w:r>
      <w:r w:rsidR="0011020D" w:rsidRPr="00A66B08">
        <w:rPr>
          <w:rFonts w:ascii="Times New Roman" w:hAnsi="Times New Roman" w:cs="Times New Roman"/>
          <w:sz w:val="28"/>
          <w:szCs w:val="28"/>
        </w:rPr>
        <w:t>н</w:t>
      </w:r>
      <w:r w:rsidRPr="00A66B08">
        <w:rPr>
          <w:rFonts w:ascii="Times New Roman" w:hAnsi="Times New Roman" w:cs="Times New Roman"/>
          <w:sz w:val="28"/>
          <w:szCs w:val="28"/>
        </w:rPr>
        <w:t xml:space="preserve">едостаток явной широкой распевности в верхнем голосе миниатюры </w:t>
      </w:r>
      <w:r w:rsidR="001F73CD" w:rsidRPr="00A66B08">
        <w:rPr>
          <w:rFonts w:ascii="Times New Roman" w:hAnsi="Times New Roman" w:cs="Times New Roman"/>
          <w:sz w:val="28"/>
          <w:szCs w:val="28"/>
        </w:rPr>
        <w:t xml:space="preserve"> нижний голос </w:t>
      </w:r>
      <w:r w:rsidRPr="00A66B08">
        <w:rPr>
          <w:rFonts w:ascii="Times New Roman" w:hAnsi="Times New Roman" w:cs="Times New Roman"/>
          <w:sz w:val="28"/>
          <w:szCs w:val="28"/>
        </w:rPr>
        <w:t>компенсируе</w:t>
      </w:r>
      <w:r w:rsidR="001F73CD" w:rsidRPr="00A66B08">
        <w:rPr>
          <w:rFonts w:ascii="Times New Roman" w:hAnsi="Times New Roman" w:cs="Times New Roman"/>
          <w:sz w:val="28"/>
          <w:szCs w:val="28"/>
        </w:rPr>
        <w:t xml:space="preserve">т   </w:t>
      </w:r>
      <w:r w:rsidRPr="00A66B08">
        <w:rPr>
          <w:rFonts w:ascii="Times New Roman" w:hAnsi="Times New Roman" w:cs="Times New Roman"/>
          <w:sz w:val="28"/>
          <w:szCs w:val="28"/>
        </w:rPr>
        <w:t>мелодическим распеванием нисходящих интервалов</w:t>
      </w:r>
      <w:r w:rsidR="00663B6A" w:rsidRPr="00A66B08">
        <w:rPr>
          <w:rFonts w:ascii="Times New Roman" w:hAnsi="Times New Roman" w:cs="Times New Roman"/>
          <w:sz w:val="28"/>
          <w:szCs w:val="28"/>
        </w:rPr>
        <w:t>, опять таки соед</w:t>
      </w:r>
      <w:r w:rsidR="00486206" w:rsidRPr="00A66B08">
        <w:rPr>
          <w:rFonts w:ascii="Times New Roman" w:hAnsi="Times New Roman" w:cs="Times New Roman"/>
          <w:sz w:val="28"/>
          <w:szCs w:val="28"/>
        </w:rPr>
        <w:t>ин</w:t>
      </w:r>
      <w:r w:rsidR="00663B6A" w:rsidRPr="00A66B08">
        <w:rPr>
          <w:rFonts w:ascii="Times New Roman" w:hAnsi="Times New Roman" w:cs="Times New Roman"/>
          <w:sz w:val="28"/>
          <w:szCs w:val="28"/>
        </w:rPr>
        <w:t xml:space="preserve">яющих в себе </w:t>
      </w:r>
      <w:proofErr w:type="spellStart"/>
      <w:r w:rsidR="00663B6A" w:rsidRPr="00A66B08">
        <w:rPr>
          <w:rFonts w:ascii="Times New Roman" w:hAnsi="Times New Roman" w:cs="Times New Roman"/>
          <w:sz w:val="28"/>
          <w:szCs w:val="28"/>
        </w:rPr>
        <w:t>распевность</w:t>
      </w:r>
      <w:proofErr w:type="spellEnd"/>
      <w:r w:rsidR="00486206" w:rsidRPr="00A66B08">
        <w:rPr>
          <w:rFonts w:ascii="Times New Roman" w:hAnsi="Times New Roman" w:cs="Times New Roman"/>
          <w:sz w:val="28"/>
          <w:szCs w:val="28"/>
        </w:rPr>
        <w:t xml:space="preserve"> и </w:t>
      </w:r>
      <w:proofErr w:type="spellStart"/>
      <w:r w:rsidR="00486206" w:rsidRPr="00A66B08">
        <w:rPr>
          <w:rFonts w:ascii="Times New Roman" w:hAnsi="Times New Roman" w:cs="Times New Roman"/>
          <w:sz w:val="28"/>
          <w:szCs w:val="28"/>
        </w:rPr>
        <w:t>остинатность</w:t>
      </w:r>
      <w:proofErr w:type="spellEnd"/>
      <w:r w:rsidR="00486206" w:rsidRPr="00A66B08">
        <w:rPr>
          <w:rFonts w:ascii="Times New Roman" w:hAnsi="Times New Roman" w:cs="Times New Roman"/>
          <w:sz w:val="28"/>
          <w:szCs w:val="28"/>
        </w:rPr>
        <w:t xml:space="preserve"> (теперь это зв</w:t>
      </w:r>
      <w:r w:rsidR="00D61345" w:rsidRPr="00A66B08">
        <w:rPr>
          <w:rFonts w:ascii="Times New Roman" w:hAnsi="Times New Roman" w:cs="Times New Roman"/>
          <w:sz w:val="28"/>
          <w:szCs w:val="28"/>
        </w:rPr>
        <w:t>ук</w:t>
      </w:r>
      <w:r w:rsidR="00486206" w:rsidRPr="00A66B08">
        <w:rPr>
          <w:rFonts w:ascii="Times New Roman" w:hAnsi="Times New Roman" w:cs="Times New Roman"/>
          <w:sz w:val="28"/>
          <w:szCs w:val="28"/>
        </w:rPr>
        <w:t xml:space="preserve"> «ре» малой </w:t>
      </w:r>
      <w:r w:rsidR="00755213" w:rsidRPr="00A66B08">
        <w:rPr>
          <w:rFonts w:ascii="Times New Roman" w:hAnsi="Times New Roman" w:cs="Times New Roman"/>
          <w:sz w:val="28"/>
          <w:szCs w:val="28"/>
        </w:rPr>
        <w:t>октавы)</w:t>
      </w:r>
      <w:r w:rsidR="00F452CE" w:rsidRPr="00A66B08">
        <w:rPr>
          <w:rFonts w:ascii="Times New Roman" w:hAnsi="Times New Roman" w:cs="Times New Roman"/>
          <w:sz w:val="28"/>
          <w:szCs w:val="28"/>
        </w:rPr>
        <w:t xml:space="preserve">.  </w:t>
      </w:r>
    </w:p>
    <w:p w:rsidR="00462376" w:rsidRPr="00A66B08" w:rsidRDefault="00A837FC"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Таким образом, </w:t>
      </w:r>
      <w:r w:rsidR="00462376" w:rsidRPr="00A66B08">
        <w:rPr>
          <w:rFonts w:ascii="Times New Roman" w:hAnsi="Times New Roman" w:cs="Times New Roman"/>
          <w:sz w:val="28"/>
          <w:szCs w:val="28"/>
        </w:rPr>
        <w:t xml:space="preserve"> простая по форме и музыкальному языку композиция</w:t>
      </w:r>
      <w:r w:rsidR="00DF53F5" w:rsidRPr="00A66B08">
        <w:rPr>
          <w:rFonts w:ascii="Times New Roman" w:hAnsi="Times New Roman" w:cs="Times New Roman"/>
          <w:sz w:val="28"/>
          <w:szCs w:val="28"/>
        </w:rPr>
        <w:t>, отнюдь не так однозначна</w:t>
      </w:r>
      <w:r w:rsidR="0068595A" w:rsidRPr="00A66B08">
        <w:rPr>
          <w:rFonts w:ascii="Times New Roman" w:hAnsi="Times New Roman" w:cs="Times New Roman"/>
          <w:sz w:val="28"/>
          <w:szCs w:val="28"/>
        </w:rPr>
        <w:t xml:space="preserve"> по складу музыкальной фактуры.   Очевидный, на первый взгляд,    гомофонно-гармонический склад   изложения музыкальной ткани  пьесы тесно переплетён в ней с полифоническими приемами </w:t>
      </w:r>
      <w:r w:rsidRPr="00A66B08">
        <w:rPr>
          <w:rFonts w:ascii="Times New Roman" w:hAnsi="Times New Roman" w:cs="Times New Roman"/>
          <w:sz w:val="28"/>
          <w:szCs w:val="28"/>
        </w:rPr>
        <w:t>мышления</w:t>
      </w:r>
      <w:r w:rsidR="00F57521" w:rsidRPr="00A66B08">
        <w:rPr>
          <w:rFonts w:ascii="Times New Roman" w:hAnsi="Times New Roman" w:cs="Times New Roman"/>
          <w:sz w:val="28"/>
          <w:szCs w:val="28"/>
        </w:rPr>
        <w:t xml:space="preserve">. </w:t>
      </w:r>
      <w:r w:rsidR="0068595A" w:rsidRPr="00A66B08">
        <w:rPr>
          <w:rFonts w:ascii="Times New Roman" w:hAnsi="Times New Roman" w:cs="Times New Roman"/>
          <w:sz w:val="28"/>
          <w:szCs w:val="28"/>
        </w:rPr>
        <w:t xml:space="preserve">  </w:t>
      </w:r>
    </w:p>
    <w:p w:rsidR="00A837FC" w:rsidRPr="00A66B08" w:rsidRDefault="00A837FC"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Отсюда </w:t>
      </w:r>
      <w:r w:rsidR="003C6654" w:rsidRPr="00A66B08">
        <w:rPr>
          <w:rFonts w:ascii="Times New Roman" w:hAnsi="Times New Roman" w:cs="Times New Roman"/>
          <w:sz w:val="28"/>
          <w:szCs w:val="28"/>
        </w:rPr>
        <w:t>вытекают особенности работы  юного пианиста с данно</w:t>
      </w:r>
      <w:r w:rsidR="00C53FE6" w:rsidRPr="00A66B08">
        <w:rPr>
          <w:rFonts w:ascii="Times New Roman" w:hAnsi="Times New Roman" w:cs="Times New Roman"/>
          <w:sz w:val="28"/>
          <w:szCs w:val="28"/>
        </w:rPr>
        <w:t>й пьесой в процессе её изучения:</w:t>
      </w:r>
      <w:r w:rsidR="003C6654" w:rsidRPr="00A66B08">
        <w:rPr>
          <w:rFonts w:ascii="Times New Roman" w:hAnsi="Times New Roman" w:cs="Times New Roman"/>
          <w:sz w:val="28"/>
          <w:szCs w:val="28"/>
        </w:rPr>
        <w:t xml:space="preserve"> </w:t>
      </w:r>
    </w:p>
    <w:p w:rsidR="00931045" w:rsidRPr="00A66B08" w:rsidRDefault="00F6525E" w:rsidP="001956E3">
      <w:pPr>
        <w:pStyle w:val="a3"/>
        <w:numPr>
          <w:ilvl w:val="0"/>
          <w:numId w:val="8"/>
        </w:numPr>
        <w:spacing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Прослушать миниатюру и предложить учащемуся самому придумать сказочный сюжет,  максимально точно отражающий  художественный  образ данной  музыкальной  композиции;</w:t>
      </w:r>
    </w:p>
    <w:p w:rsidR="00A95DA7" w:rsidRPr="00A66B08" w:rsidRDefault="00C53FE6" w:rsidP="001956E3">
      <w:pPr>
        <w:pStyle w:val="a3"/>
        <w:numPr>
          <w:ilvl w:val="0"/>
          <w:numId w:val="8"/>
        </w:numPr>
        <w:spacing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xml:space="preserve">На этапе </w:t>
      </w:r>
      <w:r w:rsidR="00FE5B9A" w:rsidRPr="00A66B08">
        <w:rPr>
          <w:rFonts w:ascii="Times New Roman" w:hAnsi="Times New Roman" w:cs="Times New Roman"/>
          <w:sz w:val="28"/>
          <w:szCs w:val="28"/>
        </w:rPr>
        <w:t xml:space="preserve">разучивания текста </w:t>
      </w:r>
      <w:r w:rsidRPr="00A66B08">
        <w:rPr>
          <w:rFonts w:ascii="Times New Roman" w:hAnsi="Times New Roman" w:cs="Times New Roman"/>
          <w:sz w:val="28"/>
          <w:szCs w:val="28"/>
        </w:rPr>
        <w:t xml:space="preserve"> необходима внимательная и кропотливая  работа над фразировкой в партии каждой руки, поскольку </w:t>
      </w:r>
      <w:r w:rsidR="00A95DA7" w:rsidRPr="00A66B08">
        <w:rPr>
          <w:rFonts w:ascii="Times New Roman" w:hAnsi="Times New Roman" w:cs="Times New Roman"/>
          <w:sz w:val="28"/>
          <w:szCs w:val="28"/>
        </w:rPr>
        <w:t xml:space="preserve">тип фактуры имеет смешанную (гомофонно-полифоническую) природу и </w:t>
      </w:r>
      <w:r w:rsidRPr="00A66B08">
        <w:rPr>
          <w:rFonts w:ascii="Times New Roman" w:hAnsi="Times New Roman" w:cs="Times New Roman"/>
          <w:sz w:val="28"/>
          <w:szCs w:val="28"/>
        </w:rPr>
        <w:t>каждый голос пьесы  несет свою смысловую нагрузку</w:t>
      </w:r>
      <w:r w:rsidR="00A95DA7" w:rsidRPr="00A66B08">
        <w:rPr>
          <w:rFonts w:ascii="Times New Roman" w:hAnsi="Times New Roman" w:cs="Times New Roman"/>
          <w:sz w:val="28"/>
          <w:szCs w:val="28"/>
        </w:rPr>
        <w:t>;</w:t>
      </w:r>
    </w:p>
    <w:p w:rsidR="00235B26" w:rsidRPr="00A66B08" w:rsidRDefault="00235B26" w:rsidP="001956E3">
      <w:pPr>
        <w:pStyle w:val="a3"/>
        <w:numPr>
          <w:ilvl w:val="0"/>
          <w:numId w:val="8"/>
        </w:numPr>
        <w:spacing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xml:space="preserve">При соединении верхнего и нижнего голоса (игра двумя руками) </w:t>
      </w:r>
      <w:r w:rsidR="001F4B04" w:rsidRPr="00A66B08">
        <w:rPr>
          <w:rFonts w:ascii="Times New Roman" w:hAnsi="Times New Roman" w:cs="Times New Roman"/>
          <w:sz w:val="28"/>
          <w:szCs w:val="28"/>
        </w:rPr>
        <w:t>нужно поискать их верное звуковое соотношение</w:t>
      </w:r>
      <w:r w:rsidR="00C76CDA" w:rsidRPr="00A66B08">
        <w:rPr>
          <w:rFonts w:ascii="Times New Roman" w:hAnsi="Times New Roman" w:cs="Times New Roman"/>
          <w:sz w:val="28"/>
          <w:szCs w:val="28"/>
        </w:rPr>
        <w:t>;</w:t>
      </w:r>
    </w:p>
    <w:p w:rsidR="004A53BD" w:rsidRDefault="00C76CDA" w:rsidP="001956E3">
      <w:pPr>
        <w:pStyle w:val="a3"/>
        <w:numPr>
          <w:ilvl w:val="0"/>
          <w:numId w:val="8"/>
        </w:numPr>
        <w:spacing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xml:space="preserve">Для передачи образного содержания «Няниной сказочки» учащемуся необходимо добиться, чтобы  в его исполнении звучало единство мягкого и спокойного тона « повествования»  с  некоторым, едва ощутимым   </w:t>
      </w:r>
      <w:r w:rsidR="005B1157" w:rsidRPr="00A66B08">
        <w:rPr>
          <w:rFonts w:ascii="Times New Roman" w:hAnsi="Times New Roman" w:cs="Times New Roman"/>
          <w:sz w:val="28"/>
          <w:szCs w:val="28"/>
        </w:rPr>
        <w:t>напряжением.</w:t>
      </w:r>
      <w:r w:rsidR="00FD6D96" w:rsidRPr="00A66B08">
        <w:rPr>
          <w:rFonts w:ascii="Times New Roman" w:hAnsi="Times New Roman" w:cs="Times New Roman"/>
          <w:sz w:val="28"/>
          <w:szCs w:val="28"/>
        </w:rPr>
        <w:t xml:space="preserve"> </w:t>
      </w:r>
    </w:p>
    <w:p w:rsidR="00A210BD" w:rsidRPr="00CC6AE0" w:rsidRDefault="00810FFF" w:rsidP="00336458">
      <w:pPr>
        <w:spacing w:line="360" w:lineRule="auto"/>
        <w:ind w:firstLine="709"/>
        <w:jc w:val="center"/>
        <w:rPr>
          <w:rFonts w:ascii="Times New Roman" w:hAnsi="Times New Roman" w:cs="Times New Roman"/>
          <w:b/>
          <w:sz w:val="28"/>
          <w:szCs w:val="28"/>
        </w:rPr>
      </w:pPr>
      <w:r w:rsidRPr="00CC6AE0">
        <w:rPr>
          <w:rFonts w:ascii="Times New Roman" w:hAnsi="Times New Roman" w:cs="Times New Roman"/>
          <w:b/>
          <w:sz w:val="28"/>
          <w:szCs w:val="28"/>
        </w:rPr>
        <w:lastRenderedPageBreak/>
        <w:t xml:space="preserve">10. </w:t>
      </w:r>
      <w:r w:rsidR="00A210BD" w:rsidRPr="00CC6AE0">
        <w:rPr>
          <w:rFonts w:ascii="Times New Roman" w:hAnsi="Times New Roman" w:cs="Times New Roman"/>
          <w:b/>
          <w:sz w:val="28"/>
          <w:szCs w:val="28"/>
        </w:rPr>
        <w:t xml:space="preserve"> Марш</w:t>
      </w:r>
    </w:p>
    <w:p w:rsidR="00914233" w:rsidRPr="00575AFB" w:rsidRDefault="00336458" w:rsidP="008C3AE3">
      <w:pPr>
        <w:spacing w:after="0" w:line="360" w:lineRule="auto"/>
        <w:ind w:firstLine="709"/>
        <w:jc w:val="both"/>
        <w:rPr>
          <w:rFonts w:ascii="Times New Roman" w:hAnsi="Times New Roman" w:cs="Times New Roman"/>
          <w:sz w:val="28"/>
          <w:szCs w:val="28"/>
        </w:rPr>
      </w:pPr>
      <w:r w:rsidRPr="00575AFB">
        <w:rPr>
          <w:rFonts w:ascii="Times New Roman" w:hAnsi="Times New Roman" w:cs="Times New Roman"/>
          <w:sz w:val="28"/>
          <w:szCs w:val="28"/>
        </w:rPr>
        <w:t>Д</w:t>
      </w:r>
      <w:r w:rsidR="00914233" w:rsidRPr="00575AFB">
        <w:rPr>
          <w:rFonts w:ascii="Times New Roman" w:hAnsi="Times New Roman" w:cs="Times New Roman"/>
          <w:sz w:val="28"/>
          <w:szCs w:val="28"/>
        </w:rPr>
        <w:t>ля создания  образа торжественного ше</w:t>
      </w:r>
      <w:r w:rsidRPr="00575AFB">
        <w:rPr>
          <w:rFonts w:ascii="Times New Roman" w:hAnsi="Times New Roman" w:cs="Times New Roman"/>
          <w:sz w:val="28"/>
          <w:szCs w:val="28"/>
        </w:rPr>
        <w:t>с</w:t>
      </w:r>
      <w:r w:rsidR="00914233" w:rsidRPr="00575AFB">
        <w:rPr>
          <w:rFonts w:ascii="Times New Roman" w:hAnsi="Times New Roman" w:cs="Times New Roman"/>
          <w:sz w:val="28"/>
          <w:szCs w:val="28"/>
        </w:rPr>
        <w:t>твия</w:t>
      </w:r>
      <w:r w:rsidRPr="00575AFB">
        <w:rPr>
          <w:rFonts w:ascii="Times New Roman" w:hAnsi="Times New Roman" w:cs="Times New Roman"/>
          <w:sz w:val="28"/>
          <w:szCs w:val="28"/>
        </w:rPr>
        <w:t xml:space="preserve">, представленного в миниатюре «Марш», </w:t>
      </w:r>
      <w:r w:rsidR="00914233" w:rsidRPr="00575AFB">
        <w:rPr>
          <w:rFonts w:ascii="Times New Roman" w:hAnsi="Times New Roman" w:cs="Times New Roman"/>
          <w:sz w:val="28"/>
          <w:szCs w:val="28"/>
        </w:rPr>
        <w:t xml:space="preserve"> </w:t>
      </w:r>
      <w:r w:rsidRPr="00575AFB">
        <w:rPr>
          <w:rFonts w:ascii="Times New Roman" w:hAnsi="Times New Roman" w:cs="Times New Roman"/>
          <w:sz w:val="28"/>
          <w:szCs w:val="28"/>
        </w:rPr>
        <w:t xml:space="preserve">композитор использует традиционные для данного жанра средства музыкальной выразительности. </w:t>
      </w:r>
      <w:r w:rsidR="001F20D1" w:rsidRPr="00575AFB">
        <w:rPr>
          <w:rFonts w:ascii="Times New Roman" w:hAnsi="Times New Roman" w:cs="Times New Roman"/>
          <w:sz w:val="28"/>
          <w:szCs w:val="28"/>
        </w:rPr>
        <w:t>Размер 4/4 и у</w:t>
      </w:r>
      <w:r w:rsidR="00370BB7" w:rsidRPr="00575AFB">
        <w:rPr>
          <w:rFonts w:ascii="Times New Roman" w:hAnsi="Times New Roman" w:cs="Times New Roman"/>
          <w:sz w:val="28"/>
          <w:szCs w:val="28"/>
        </w:rPr>
        <w:t>меренный темп (</w:t>
      </w:r>
      <w:r w:rsidR="00370BB7" w:rsidRPr="00575AFB">
        <w:rPr>
          <w:rFonts w:ascii="Times New Roman" w:hAnsi="Times New Roman" w:cs="Times New Roman"/>
          <w:sz w:val="28"/>
          <w:szCs w:val="28"/>
          <w:lang w:val="en-US"/>
        </w:rPr>
        <w:t>Allegro</w:t>
      </w:r>
      <w:r w:rsidR="00370BB7" w:rsidRPr="00575AFB">
        <w:rPr>
          <w:rFonts w:ascii="Times New Roman" w:hAnsi="Times New Roman" w:cs="Times New Roman"/>
          <w:sz w:val="28"/>
          <w:szCs w:val="28"/>
        </w:rPr>
        <w:t xml:space="preserve"> </w:t>
      </w:r>
      <w:r w:rsidR="00370BB7" w:rsidRPr="00575AFB">
        <w:rPr>
          <w:rFonts w:ascii="Times New Roman" w:hAnsi="Times New Roman" w:cs="Times New Roman"/>
          <w:sz w:val="28"/>
          <w:szCs w:val="28"/>
          <w:lang w:val="en-US"/>
        </w:rPr>
        <w:t>moderato</w:t>
      </w:r>
      <w:r w:rsidR="00370BB7" w:rsidRPr="00575AFB">
        <w:rPr>
          <w:rFonts w:ascii="Times New Roman" w:hAnsi="Times New Roman" w:cs="Times New Roman"/>
          <w:sz w:val="28"/>
          <w:szCs w:val="28"/>
        </w:rPr>
        <w:t>)</w:t>
      </w:r>
      <w:r w:rsidR="001F20D1" w:rsidRPr="00575AFB">
        <w:rPr>
          <w:rFonts w:ascii="Times New Roman" w:hAnsi="Times New Roman" w:cs="Times New Roman"/>
          <w:sz w:val="28"/>
          <w:szCs w:val="28"/>
        </w:rPr>
        <w:t xml:space="preserve">, </w:t>
      </w:r>
      <w:r w:rsidR="007F127A" w:rsidRPr="00575AFB">
        <w:rPr>
          <w:rFonts w:ascii="Times New Roman" w:hAnsi="Times New Roman" w:cs="Times New Roman"/>
          <w:sz w:val="28"/>
          <w:szCs w:val="28"/>
        </w:rPr>
        <w:t xml:space="preserve"> а также </w:t>
      </w:r>
      <w:r w:rsidR="001F20D1" w:rsidRPr="00575AFB">
        <w:rPr>
          <w:rFonts w:ascii="Times New Roman" w:hAnsi="Times New Roman" w:cs="Times New Roman"/>
          <w:sz w:val="28"/>
          <w:szCs w:val="28"/>
        </w:rPr>
        <w:t>четк</w:t>
      </w:r>
      <w:r w:rsidR="00550E9C" w:rsidRPr="00575AFB">
        <w:rPr>
          <w:rFonts w:ascii="Times New Roman" w:hAnsi="Times New Roman" w:cs="Times New Roman"/>
          <w:sz w:val="28"/>
          <w:szCs w:val="28"/>
        </w:rPr>
        <w:t xml:space="preserve">ий «шаг» </w:t>
      </w:r>
      <w:r w:rsidR="001F20D1" w:rsidRPr="00575AFB">
        <w:rPr>
          <w:rFonts w:ascii="Times New Roman" w:hAnsi="Times New Roman" w:cs="Times New Roman"/>
          <w:sz w:val="28"/>
          <w:szCs w:val="28"/>
        </w:rPr>
        <w:t xml:space="preserve"> ритмических </w:t>
      </w:r>
      <w:r w:rsidR="005B3BEF" w:rsidRPr="00575AFB">
        <w:rPr>
          <w:rFonts w:ascii="Times New Roman" w:hAnsi="Times New Roman" w:cs="Times New Roman"/>
          <w:sz w:val="28"/>
          <w:szCs w:val="28"/>
        </w:rPr>
        <w:t xml:space="preserve">фигур </w:t>
      </w:r>
      <w:r w:rsidR="001F20D1" w:rsidRPr="00575AFB">
        <w:rPr>
          <w:rFonts w:ascii="Times New Roman" w:hAnsi="Times New Roman" w:cs="Times New Roman"/>
          <w:sz w:val="28"/>
          <w:szCs w:val="28"/>
        </w:rPr>
        <w:t>в мелодии и аккордовом аккомпанементе в басу</w:t>
      </w:r>
      <w:r w:rsidR="007F127A" w:rsidRPr="00575AFB">
        <w:rPr>
          <w:rFonts w:ascii="Times New Roman" w:hAnsi="Times New Roman" w:cs="Times New Roman"/>
          <w:sz w:val="28"/>
          <w:szCs w:val="28"/>
        </w:rPr>
        <w:t xml:space="preserve"> определяют характер чеканной маршеобразной поступи. </w:t>
      </w:r>
    </w:p>
    <w:p w:rsidR="00A210BD" w:rsidRPr="007F127A" w:rsidRDefault="00550E9C" w:rsidP="008C3AE3">
      <w:pPr>
        <w:spacing w:after="0" w:line="360" w:lineRule="auto"/>
        <w:ind w:firstLine="709"/>
        <w:jc w:val="both"/>
        <w:rPr>
          <w:rFonts w:ascii="Times New Roman" w:hAnsi="Times New Roman" w:cs="Times New Roman"/>
          <w:sz w:val="36"/>
          <w:szCs w:val="36"/>
        </w:rPr>
      </w:pPr>
      <w:r w:rsidRPr="00575AFB">
        <w:rPr>
          <w:rFonts w:ascii="Times New Roman" w:hAnsi="Times New Roman" w:cs="Times New Roman"/>
          <w:sz w:val="28"/>
          <w:szCs w:val="28"/>
        </w:rPr>
        <w:t xml:space="preserve">Праздничность и торжественность художественного образа </w:t>
      </w:r>
      <w:r w:rsidR="00490ED8" w:rsidRPr="00575AFB">
        <w:rPr>
          <w:rFonts w:ascii="Times New Roman" w:hAnsi="Times New Roman" w:cs="Times New Roman"/>
          <w:sz w:val="28"/>
          <w:szCs w:val="28"/>
        </w:rPr>
        <w:t>усиливает сопоставление  двух  ярких, мажорных тональностей: ре мажор - ля мажор -  ре мажор, заключённых в  п</w:t>
      </w:r>
      <w:r w:rsidRPr="00575AFB">
        <w:rPr>
          <w:rFonts w:ascii="Times New Roman" w:hAnsi="Times New Roman" w:cs="Times New Roman"/>
          <w:sz w:val="28"/>
          <w:szCs w:val="28"/>
        </w:rPr>
        <w:t>рост</w:t>
      </w:r>
      <w:r w:rsidR="00490ED8" w:rsidRPr="00575AFB">
        <w:rPr>
          <w:rFonts w:ascii="Times New Roman" w:hAnsi="Times New Roman" w:cs="Times New Roman"/>
          <w:sz w:val="28"/>
          <w:szCs w:val="28"/>
        </w:rPr>
        <w:t>ую</w:t>
      </w:r>
      <w:r w:rsidRPr="00575AFB">
        <w:rPr>
          <w:rFonts w:ascii="Times New Roman" w:hAnsi="Times New Roman" w:cs="Times New Roman"/>
          <w:sz w:val="28"/>
          <w:szCs w:val="28"/>
        </w:rPr>
        <w:t xml:space="preserve"> 3-х частн</w:t>
      </w:r>
      <w:r w:rsidR="00490ED8" w:rsidRPr="00575AFB">
        <w:rPr>
          <w:rFonts w:ascii="Times New Roman" w:hAnsi="Times New Roman" w:cs="Times New Roman"/>
          <w:sz w:val="28"/>
          <w:szCs w:val="28"/>
        </w:rPr>
        <w:t>ую</w:t>
      </w:r>
      <w:r w:rsidRPr="00575AFB">
        <w:rPr>
          <w:rFonts w:ascii="Times New Roman" w:hAnsi="Times New Roman" w:cs="Times New Roman"/>
          <w:sz w:val="28"/>
          <w:szCs w:val="28"/>
        </w:rPr>
        <w:t xml:space="preserve"> </w:t>
      </w:r>
      <w:proofErr w:type="spellStart"/>
      <w:r w:rsidRPr="00575AFB">
        <w:rPr>
          <w:rFonts w:ascii="Times New Roman" w:hAnsi="Times New Roman" w:cs="Times New Roman"/>
          <w:sz w:val="28"/>
          <w:szCs w:val="28"/>
        </w:rPr>
        <w:t>репризн</w:t>
      </w:r>
      <w:r w:rsidR="00490ED8" w:rsidRPr="00575AFB">
        <w:rPr>
          <w:rFonts w:ascii="Times New Roman" w:hAnsi="Times New Roman" w:cs="Times New Roman"/>
          <w:sz w:val="28"/>
          <w:szCs w:val="28"/>
        </w:rPr>
        <w:t>ую</w:t>
      </w:r>
      <w:proofErr w:type="spellEnd"/>
      <w:r w:rsidRPr="00575AFB">
        <w:rPr>
          <w:rFonts w:ascii="Times New Roman" w:hAnsi="Times New Roman" w:cs="Times New Roman"/>
          <w:sz w:val="28"/>
          <w:szCs w:val="28"/>
        </w:rPr>
        <w:t xml:space="preserve"> форм</w:t>
      </w:r>
      <w:r w:rsidR="00490ED8" w:rsidRPr="00575AFB">
        <w:rPr>
          <w:rFonts w:ascii="Times New Roman" w:hAnsi="Times New Roman" w:cs="Times New Roman"/>
          <w:sz w:val="28"/>
          <w:szCs w:val="28"/>
        </w:rPr>
        <w:t>у</w:t>
      </w:r>
      <w:r w:rsidR="00A210BD" w:rsidRPr="00575AFB">
        <w:rPr>
          <w:rFonts w:ascii="Times New Roman" w:hAnsi="Times New Roman" w:cs="Times New Roman"/>
          <w:sz w:val="28"/>
          <w:szCs w:val="28"/>
        </w:rPr>
        <w:t xml:space="preserve"> со вступлением и закл</w:t>
      </w:r>
      <w:r w:rsidR="00490ED8" w:rsidRPr="00575AFB">
        <w:rPr>
          <w:rFonts w:ascii="Times New Roman" w:hAnsi="Times New Roman" w:cs="Times New Roman"/>
          <w:sz w:val="28"/>
          <w:szCs w:val="28"/>
        </w:rPr>
        <w:t>ючением</w:t>
      </w:r>
      <w:r w:rsidR="00490ED8">
        <w:rPr>
          <w:rFonts w:ascii="Times New Roman" w:hAnsi="Times New Roman" w:cs="Times New Roman"/>
          <w:sz w:val="36"/>
          <w:szCs w:val="36"/>
        </w:rPr>
        <w:t>.</w:t>
      </w:r>
    </w:p>
    <w:p w:rsidR="00A210BD" w:rsidRPr="00A66B08" w:rsidRDefault="004E2CAE" w:rsidP="001956E3">
      <w:pPr>
        <w:spacing w:line="360" w:lineRule="auto"/>
        <w:ind w:right="-1" w:firstLine="709"/>
        <w:rPr>
          <w:rFonts w:ascii="Times New Roman" w:hAnsi="Times New Roman" w:cs="Times New Roman"/>
          <w:sz w:val="28"/>
          <w:szCs w:val="28"/>
        </w:rPr>
      </w:pPr>
      <w:r>
        <w:rPr>
          <w:rFonts w:ascii="Times New Roman" w:hAnsi="Times New Roman" w:cs="Times New Roman"/>
          <w:sz w:val="28"/>
          <w:szCs w:val="28"/>
        </w:rPr>
        <w:t>Схема</w:t>
      </w:r>
      <w:r w:rsidR="00A210BD" w:rsidRPr="00A66B08">
        <w:rPr>
          <w:rFonts w:ascii="Times New Roman" w:hAnsi="Times New Roman" w:cs="Times New Roman"/>
          <w:sz w:val="28"/>
          <w:szCs w:val="28"/>
        </w:rPr>
        <w:t xml:space="preserve"> формы:</w:t>
      </w:r>
    </w:p>
    <w:p w:rsidR="00A210BD" w:rsidRPr="00A66B08" w:rsidRDefault="00A210BD" w:rsidP="001956E3">
      <w:pPr>
        <w:spacing w:after="0"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xml:space="preserve">Разделы:          </w:t>
      </w:r>
      <w:proofErr w:type="spellStart"/>
      <w:r w:rsidRPr="00A66B08">
        <w:rPr>
          <w:rFonts w:ascii="Times New Roman" w:hAnsi="Times New Roman" w:cs="Times New Roman"/>
          <w:sz w:val="28"/>
          <w:szCs w:val="28"/>
        </w:rPr>
        <w:t>Вступл</w:t>
      </w:r>
      <w:proofErr w:type="spellEnd"/>
      <w:r w:rsidRPr="00A66B08">
        <w:rPr>
          <w:rFonts w:ascii="Times New Roman" w:hAnsi="Times New Roman" w:cs="Times New Roman"/>
          <w:sz w:val="28"/>
          <w:szCs w:val="28"/>
        </w:rPr>
        <w:t>.           Основная часть                Заключение</w:t>
      </w:r>
    </w:p>
    <w:p w:rsidR="00A210BD" w:rsidRPr="00A66B08" w:rsidRDefault="00A210BD" w:rsidP="001956E3">
      <w:pPr>
        <w:spacing w:after="0" w:line="360" w:lineRule="auto"/>
        <w:ind w:right="-1"/>
        <w:jc w:val="both"/>
        <w:rPr>
          <w:rFonts w:ascii="Times New Roman" w:hAnsi="Times New Roman" w:cs="Times New Roman"/>
          <w:sz w:val="28"/>
          <w:szCs w:val="28"/>
        </w:rPr>
      </w:pPr>
      <w:proofErr w:type="spellStart"/>
      <w:r w:rsidRPr="00A66B08">
        <w:rPr>
          <w:rFonts w:ascii="Times New Roman" w:hAnsi="Times New Roman" w:cs="Times New Roman"/>
          <w:sz w:val="28"/>
          <w:szCs w:val="28"/>
        </w:rPr>
        <w:t>Тематизм</w:t>
      </w:r>
      <w:proofErr w:type="spellEnd"/>
      <w:r w:rsidRPr="00A66B08">
        <w:rPr>
          <w:rFonts w:ascii="Times New Roman" w:hAnsi="Times New Roman" w:cs="Times New Roman"/>
          <w:sz w:val="28"/>
          <w:szCs w:val="28"/>
        </w:rPr>
        <w:t>:                                  а +   а</w:t>
      </w:r>
      <w:proofErr w:type="gramStart"/>
      <w:r w:rsidRPr="00A66B08">
        <w:rPr>
          <w:rFonts w:ascii="Times New Roman" w:hAnsi="Times New Roman" w:cs="Times New Roman"/>
          <w:sz w:val="28"/>
          <w:szCs w:val="28"/>
        </w:rPr>
        <w:t>1</w:t>
      </w:r>
      <w:proofErr w:type="gramEnd"/>
      <w:r w:rsidRPr="00A66B08">
        <w:rPr>
          <w:rFonts w:ascii="Times New Roman" w:hAnsi="Times New Roman" w:cs="Times New Roman"/>
          <w:sz w:val="28"/>
          <w:szCs w:val="28"/>
        </w:rPr>
        <w:t xml:space="preserve">  +   а                            </w:t>
      </w:r>
    </w:p>
    <w:p w:rsidR="00A210BD" w:rsidRPr="00A66B08" w:rsidRDefault="00A210BD" w:rsidP="001956E3">
      <w:pPr>
        <w:spacing w:after="0"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Такты:               2                       4 +   4   +   4                       2</w:t>
      </w:r>
    </w:p>
    <w:p w:rsidR="00A210BD" w:rsidRPr="00810FFF" w:rsidRDefault="00A210BD" w:rsidP="001956E3">
      <w:pPr>
        <w:spacing w:after="0" w:line="360" w:lineRule="auto"/>
        <w:ind w:right="-1"/>
        <w:jc w:val="both"/>
        <w:rPr>
          <w:rFonts w:ascii="Times New Roman" w:hAnsi="Times New Roman" w:cs="Times New Roman"/>
          <w:sz w:val="28"/>
          <w:szCs w:val="28"/>
          <w:lang w:val="en-US"/>
        </w:rPr>
      </w:pPr>
      <w:r w:rsidRPr="00A66B08">
        <w:rPr>
          <w:rFonts w:ascii="Times New Roman" w:hAnsi="Times New Roman" w:cs="Times New Roman"/>
          <w:sz w:val="28"/>
          <w:szCs w:val="28"/>
        </w:rPr>
        <w:t>Тон</w:t>
      </w:r>
      <w:proofErr w:type="gramStart"/>
      <w:r w:rsidRPr="00A66B08">
        <w:rPr>
          <w:rFonts w:ascii="Times New Roman" w:hAnsi="Times New Roman" w:cs="Times New Roman"/>
          <w:sz w:val="28"/>
          <w:szCs w:val="28"/>
          <w:lang w:val="en-US"/>
        </w:rPr>
        <w:t>.</w:t>
      </w:r>
      <w:proofErr w:type="gramEnd"/>
      <w:r w:rsidRPr="00A66B08">
        <w:rPr>
          <w:rFonts w:ascii="Times New Roman" w:hAnsi="Times New Roman" w:cs="Times New Roman"/>
          <w:sz w:val="28"/>
          <w:szCs w:val="28"/>
          <w:lang w:val="en-US"/>
        </w:rPr>
        <w:t xml:space="preserve">  </w:t>
      </w:r>
      <w:proofErr w:type="gramStart"/>
      <w:r w:rsidRPr="00A66B08">
        <w:rPr>
          <w:rFonts w:ascii="Times New Roman" w:hAnsi="Times New Roman" w:cs="Times New Roman"/>
          <w:sz w:val="28"/>
          <w:szCs w:val="28"/>
        </w:rPr>
        <w:t>п</w:t>
      </w:r>
      <w:proofErr w:type="gramEnd"/>
      <w:r w:rsidRPr="00A66B08">
        <w:rPr>
          <w:rFonts w:ascii="Times New Roman" w:hAnsi="Times New Roman" w:cs="Times New Roman"/>
          <w:sz w:val="28"/>
          <w:szCs w:val="28"/>
        </w:rPr>
        <w:t>лан</w:t>
      </w:r>
      <w:r w:rsidRPr="00A66B08">
        <w:rPr>
          <w:rFonts w:ascii="Times New Roman" w:hAnsi="Times New Roman" w:cs="Times New Roman"/>
          <w:sz w:val="28"/>
          <w:szCs w:val="28"/>
          <w:lang w:val="en-US"/>
        </w:rPr>
        <w:t xml:space="preserve">:        D- </w:t>
      </w:r>
      <w:proofErr w:type="spellStart"/>
      <w:proofErr w:type="gramStart"/>
      <w:r w:rsidRPr="00A66B08">
        <w:rPr>
          <w:rFonts w:ascii="Times New Roman" w:hAnsi="Times New Roman" w:cs="Times New Roman"/>
          <w:sz w:val="28"/>
          <w:szCs w:val="28"/>
          <w:lang w:val="en-US"/>
        </w:rPr>
        <w:t>dur</w:t>
      </w:r>
      <w:proofErr w:type="spellEnd"/>
      <w:proofErr w:type="gramEnd"/>
      <w:r w:rsidRPr="00A66B08">
        <w:rPr>
          <w:rFonts w:ascii="Times New Roman" w:hAnsi="Times New Roman" w:cs="Times New Roman"/>
          <w:sz w:val="28"/>
          <w:szCs w:val="28"/>
          <w:lang w:val="en-US"/>
        </w:rPr>
        <w:t xml:space="preserve">              </w:t>
      </w:r>
      <w:r w:rsidR="00445B43" w:rsidRPr="00445B43">
        <w:rPr>
          <w:rFonts w:ascii="Times New Roman" w:hAnsi="Times New Roman" w:cs="Times New Roman"/>
          <w:sz w:val="28"/>
          <w:szCs w:val="28"/>
          <w:lang w:val="en-US"/>
        </w:rPr>
        <w:t xml:space="preserve"> </w:t>
      </w:r>
      <w:r w:rsidRPr="00A66B08">
        <w:rPr>
          <w:rFonts w:ascii="Times New Roman" w:hAnsi="Times New Roman" w:cs="Times New Roman"/>
          <w:sz w:val="28"/>
          <w:szCs w:val="28"/>
          <w:lang w:val="en-US"/>
        </w:rPr>
        <w:t xml:space="preserve">D -  </w:t>
      </w:r>
      <w:r w:rsidR="00445B43" w:rsidRPr="00445B43">
        <w:rPr>
          <w:rFonts w:ascii="Times New Roman" w:hAnsi="Times New Roman" w:cs="Times New Roman"/>
          <w:sz w:val="28"/>
          <w:szCs w:val="28"/>
          <w:lang w:val="en-US"/>
        </w:rPr>
        <w:t xml:space="preserve">  </w:t>
      </w:r>
      <w:r w:rsidRPr="00A66B08">
        <w:rPr>
          <w:rFonts w:ascii="Times New Roman" w:hAnsi="Times New Roman" w:cs="Times New Roman"/>
          <w:sz w:val="28"/>
          <w:szCs w:val="28"/>
          <w:lang w:val="en-US"/>
        </w:rPr>
        <w:t xml:space="preserve">A -    D                     D-dur </w:t>
      </w:r>
      <w:r w:rsidR="004906F0" w:rsidRPr="00A66B08">
        <w:rPr>
          <w:rFonts w:ascii="Times New Roman" w:hAnsi="Times New Roman" w:cs="Times New Roman"/>
          <w:sz w:val="28"/>
          <w:szCs w:val="28"/>
          <w:lang w:val="en-US"/>
        </w:rPr>
        <w:t xml:space="preserve"> </w:t>
      </w:r>
    </w:p>
    <w:p w:rsidR="00A66B08" w:rsidRPr="00810FFF" w:rsidRDefault="00A66B08" w:rsidP="001956E3">
      <w:pPr>
        <w:spacing w:after="0" w:line="360" w:lineRule="auto"/>
        <w:ind w:right="-1"/>
        <w:jc w:val="both"/>
        <w:rPr>
          <w:rFonts w:ascii="Times New Roman" w:hAnsi="Times New Roman" w:cs="Times New Roman"/>
          <w:sz w:val="28"/>
          <w:szCs w:val="28"/>
          <w:lang w:val="en-US"/>
        </w:rPr>
      </w:pPr>
    </w:p>
    <w:p w:rsidR="004906F0" w:rsidRPr="00A66B08" w:rsidRDefault="004906F0"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В  гомофонно-гармонической фактуре чётко распределены функции каждого голоса.  Мелодия звучит   в верхнем  голосе, а  аккордовый аккомпанемент, сопровождающий эту мелодию,   в нижнем.</w:t>
      </w:r>
    </w:p>
    <w:p w:rsidR="004906F0" w:rsidRPr="00A66B08" w:rsidRDefault="004906F0"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Оригинальной находкой А. Гречанинова   в рамках маленького и простого по содержанию и по форме «Марша» является жанровое «обыгрывание»  основных тем – образов. Тематический контраст как принцип музыкально-тематического развития   формы мало заметен  в данной пьесе. Зато присутствует контраст    разнонаправленных жанровых «поворотов». </w:t>
      </w:r>
    </w:p>
    <w:p w:rsidR="00A210BD" w:rsidRPr="00A66B08" w:rsidRDefault="00A210BD"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Яркое </w:t>
      </w:r>
      <w:r w:rsidRPr="00A66B08">
        <w:rPr>
          <w:rFonts w:ascii="Times New Roman" w:hAnsi="Times New Roman" w:cs="Times New Roman"/>
          <w:i/>
          <w:sz w:val="28"/>
          <w:szCs w:val="28"/>
        </w:rPr>
        <w:t>фанфарное появление</w:t>
      </w:r>
      <w:r w:rsidRPr="00A66B08">
        <w:rPr>
          <w:rFonts w:ascii="Times New Roman" w:hAnsi="Times New Roman" w:cs="Times New Roman"/>
          <w:sz w:val="28"/>
          <w:szCs w:val="28"/>
        </w:rPr>
        <w:t xml:space="preserve">  темы, звучащей во вступлении, открывает маршевое шествие.  Призывный «трубный» глас фанфарного тезиса построен на троекратном повторении ритмической формулы  на </w:t>
      </w:r>
      <w:r w:rsidRPr="00A66B08">
        <w:rPr>
          <w:rFonts w:ascii="Times New Roman" w:hAnsi="Times New Roman" w:cs="Times New Roman"/>
          <w:sz w:val="28"/>
          <w:szCs w:val="28"/>
          <w:lang w:val="en-US"/>
        </w:rPr>
        <w:t>V</w:t>
      </w:r>
      <w:r w:rsidRPr="00A66B08">
        <w:rPr>
          <w:rFonts w:ascii="Times New Roman" w:hAnsi="Times New Roman" w:cs="Times New Roman"/>
          <w:sz w:val="28"/>
          <w:szCs w:val="28"/>
        </w:rPr>
        <w:t xml:space="preserve"> ступени тональности ре мажор («ля» первой октавы). </w:t>
      </w:r>
    </w:p>
    <w:p w:rsidR="001956E3" w:rsidRPr="00A66B08" w:rsidRDefault="00A210BD" w:rsidP="00A66B08">
      <w:pPr>
        <w:spacing w:after="0" w:line="360" w:lineRule="auto"/>
        <w:ind w:right="-1" w:firstLine="709"/>
        <w:jc w:val="both"/>
        <w:rPr>
          <w:rFonts w:ascii="Times New Roman" w:hAnsi="Times New Roman" w:cs="Times New Roman"/>
          <w:color w:val="FF0000"/>
          <w:sz w:val="28"/>
          <w:szCs w:val="28"/>
        </w:rPr>
      </w:pPr>
      <w:r w:rsidRPr="00A66B08">
        <w:rPr>
          <w:rFonts w:ascii="Times New Roman" w:hAnsi="Times New Roman" w:cs="Times New Roman"/>
          <w:i/>
          <w:sz w:val="28"/>
          <w:szCs w:val="28"/>
        </w:rPr>
        <w:lastRenderedPageBreak/>
        <w:t xml:space="preserve"> </w:t>
      </w:r>
      <w:r w:rsidR="004906F0" w:rsidRPr="00A66B08">
        <w:rPr>
          <w:rFonts w:ascii="Times New Roman" w:hAnsi="Times New Roman" w:cs="Times New Roman"/>
          <w:i/>
          <w:sz w:val="28"/>
          <w:szCs w:val="28"/>
        </w:rPr>
        <w:t xml:space="preserve"> Песенные интонации </w:t>
      </w:r>
      <w:r w:rsidRPr="00A66B08">
        <w:rPr>
          <w:rFonts w:ascii="Times New Roman" w:hAnsi="Times New Roman" w:cs="Times New Roman"/>
          <w:i/>
          <w:sz w:val="28"/>
          <w:szCs w:val="28"/>
        </w:rPr>
        <w:t xml:space="preserve"> </w:t>
      </w:r>
      <w:r w:rsidR="004906F0" w:rsidRPr="00A66B08">
        <w:rPr>
          <w:rFonts w:ascii="Times New Roman" w:hAnsi="Times New Roman" w:cs="Times New Roman"/>
          <w:sz w:val="28"/>
          <w:szCs w:val="28"/>
        </w:rPr>
        <w:t>определяю</w:t>
      </w:r>
      <w:r w:rsidRPr="00A66B08">
        <w:rPr>
          <w:rFonts w:ascii="Times New Roman" w:hAnsi="Times New Roman" w:cs="Times New Roman"/>
          <w:sz w:val="28"/>
          <w:szCs w:val="28"/>
        </w:rPr>
        <w:t>т жанровую основу</w:t>
      </w:r>
      <w:r w:rsidRPr="00A66B08">
        <w:rPr>
          <w:rFonts w:ascii="Times New Roman" w:hAnsi="Times New Roman" w:cs="Times New Roman"/>
          <w:i/>
          <w:sz w:val="28"/>
          <w:szCs w:val="28"/>
        </w:rPr>
        <w:t xml:space="preserve"> </w:t>
      </w:r>
      <w:r w:rsidRPr="00A66B08">
        <w:rPr>
          <w:rFonts w:ascii="Times New Roman" w:hAnsi="Times New Roman" w:cs="Times New Roman"/>
          <w:sz w:val="28"/>
          <w:szCs w:val="28"/>
        </w:rPr>
        <w:t>мелодии,</w:t>
      </w:r>
      <w:r w:rsidRPr="00A66B08">
        <w:rPr>
          <w:rFonts w:ascii="Times New Roman" w:hAnsi="Times New Roman" w:cs="Times New Roman"/>
          <w:i/>
          <w:sz w:val="28"/>
          <w:szCs w:val="28"/>
        </w:rPr>
        <w:t xml:space="preserve"> </w:t>
      </w:r>
      <w:r w:rsidRPr="00A66B08">
        <w:rPr>
          <w:rFonts w:ascii="Times New Roman" w:hAnsi="Times New Roman" w:cs="Times New Roman"/>
          <w:sz w:val="28"/>
          <w:szCs w:val="28"/>
        </w:rPr>
        <w:t xml:space="preserve">представленной в крайних эпизодах   центрального раздела формы (в схеме буква «а»). </w:t>
      </w:r>
      <w:proofErr w:type="spellStart"/>
      <w:r w:rsidRPr="00A66B08">
        <w:rPr>
          <w:rFonts w:ascii="Times New Roman" w:hAnsi="Times New Roman" w:cs="Times New Roman"/>
          <w:i/>
          <w:sz w:val="28"/>
          <w:szCs w:val="28"/>
        </w:rPr>
        <w:t>Песенность</w:t>
      </w:r>
      <w:proofErr w:type="spellEnd"/>
      <w:r w:rsidRPr="00A66B08">
        <w:rPr>
          <w:rFonts w:ascii="Times New Roman" w:hAnsi="Times New Roman" w:cs="Times New Roman"/>
          <w:sz w:val="28"/>
          <w:szCs w:val="28"/>
        </w:rPr>
        <w:t xml:space="preserve">  </w:t>
      </w:r>
      <w:proofErr w:type="gramStart"/>
      <w:r w:rsidRPr="00A66B08">
        <w:rPr>
          <w:rFonts w:ascii="Times New Roman" w:hAnsi="Times New Roman" w:cs="Times New Roman"/>
          <w:sz w:val="28"/>
          <w:szCs w:val="28"/>
        </w:rPr>
        <w:t>слышна</w:t>
      </w:r>
      <w:proofErr w:type="gramEnd"/>
      <w:r w:rsidRPr="00A66B08">
        <w:rPr>
          <w:rFonts w:ascii="Times New Roman" w:hAnsi="Times New Roman" w:cs="Times New Roman"/>
          <w:sz w:val="28"/>
          <w:szCs w:val="28"/>
        </w:rPr>
        <w:t xml:space="preserve"> благодаря </w:t>
      </w:r>
      <w:proofErr w:type="spellStart"/>
      <w:r w:rsidRPr="00A66B08">
        <w:rPr>
          <w:rFonts w:ascii="Times New Roman" w:hAnsi="Times New Roman" w:cs="Times New Roman"/>
          <w:sz w:val="28"/>
          <w:szCs w:val="28"/>
        </w:rPr>
        <w:t>поступенному</w:t>
      </w:r>
      <w:proofErr w:type="spellEnd"/>
      <w:r w:rsidRPr="00A66B08">
        <w:rPr>
          <w:rFonts w:ascii="Times New Roman" w:hAnsi="Times New Roman" w:cs="Times New Roman"/>
          <w:sz w:val="28"/>
          <w:szCs w:val="28"/>
        </w:rPr>
        <w:t>, распевному движению мелодической линии небольшого диапазона</w:t>
      </w:r>
      <w:r w:rsidR="005D0954" w:rsidRPr="00A66B08">
        <w:rPr>
          <w:rFonts w:ascii="Times New Roman" w:hAnsi="Times New Roman" w:cs="Times New Roman"/>
          <w:sz w:val="28"/>
          <w:szCs w:val="28"/>
        </w:rPr>
        <w:t xml:space="preserve">, изложенной </w:t>
      </w:r>
      <w:r w:rsidRPr="00A66B08">
        <w:rPr>
          <w:rFonts w:ascii="Times New Roman" w:hAnsi="Times New Roman" w:cs="Times New Roman"/>
          <w:sz w:val="28"/>
          <w:szCs w:val="28"/>
        </w:rPr>
        <w:t xml:space="preserve"> в ровном ритмическом рисунке</w:t>
      </w:r>
      <w:r w:rsidR="006F5EA1" w:rsidRPr="00A66B08">
        <w:rPr>
          <w:rFonts w:ascii="Times New Roman" w:hAnsi="Times New Roman" w:cs="Times New Roman"/>
          <w:sz w:val="28"/>
          <w:szCs w:val="28"/>
        </w:rPr>
        <w:t xml:space="preserve">. </w:t>
      </w:r>
    </w:p>
    <w:p w:rsidR="006F5EA1" w:rsidRPr="00945289" w:rsidRDefault="006F5EA1" w:rsidP="001956E3">
      <w:pPr>
        <w:spacing w:after="0" w:line="360" w:lineRule="auto"/>
        <w:ind w:right="-1" w:firstLine="709"/>
        <w:jc w:val="both"/>
        <w:rPr>
          <w:rFonts w:ascii="Times New Roman" w:hAnsi="Times New Roman" w:cs="Times New Roman"/>
          <w:sz w:val="28"/>
          <w:szCs w:val="28"/>
        </w:rPr>
      </w:pPr>
      <w:r w:rsidRPr="00945289">
        <w:rPr>
          <w:rFonts w:ascii="Times New Roman" w:hAnsi="Times New Roman" w:cs="Times New Roman"/>
          <w:sz w:val="28"/>
          <w:szCs w:val="28"/>
        </w:rPr>
        <w:t>Пример   4А</w:t>
      </w:r>
    </w:p>
    <w:p w:rsidR="001956E3" w:rsidRPr="00A66B08" w:rsidRDefault="001956E3" w:rsidP="001956E3">
      <w:pPr>
        <w:spacing w:after="0" w:line="360" w:lineRule="auto"/>
        <w:ind w:right="-1"/>
        <w:jc w:val="center"/>
        <w:rPr>
          <w:rFonts w:ascii="Times New Roman" w:hAnsi="Times New Roman" w:cs="Times New Roman"/>
          <w:color w:val="FF0000"/>
          <w:sz w:val="28"/>
          <w:szCs w:val="28"/>
        </w:rPr>
      </w:pPr>
      <w:r w:rsidRPr="00A66B08">
        <w:rPr>
          <w:rFonts w:ascii="Times New Roman" w:hAnsi="Times New Roman" w:cs="Times New Roman"/>
          <w:noProof/>
          <w:color w:val="FF0000"/>
          <w:sz w:val="28"/>
          <w:szCs w:val="28"/>
          <w:lang w:eastAsia="ru-RU"/>
        </w:rPr>
        <w:drawing>
          <wp:inline distT="0" distB="0" distL="0" distR="0">
            <wp:extent cx="4480560" cy="25342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0560" cy="2534285"/>
                    </a:xfrm>
                    <a:prstGeom prst="rect">
                      <a:avLst/>
                    </a:prstGeom>
                    <a:noFill/>
                    <a:ln>
                      <a:noFill/>
                    </a:ln>
                  </pic:spPr>
                </pic:pic>
              </a:graphicData>
            </a:graphic>
          </wp:inline>
        </w:drawing>
      </w:r>
    </w:p>
    <w:p w:rsidR="00A210BD" w:rsidRPr="00A66B08" w:rsidRDefault="00A210BD" w:rsidP="001956E3">
      <w:pPr>
        <w:spacing w:after="0"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В следующем ля мажорном  эпизоде («в схеме - «а</w:t>
      </w:r>
      <w:proofErr w:type="gramStart"/>
      <w:r w:rsidRPr="00A66B08">
        <w:rPr>
          <w:rFonts w:ascii="Times New Roman" w:hAnsi="Times New Roman" w:cs="Times New Roman"/>
          <w:sz w:val="28"/>
          <w:szCs w:val="28"/>
        </w:rPr>
        <w:t>1</w:t>
      </w:r>
      <w:proofErr w:type="gramEnd"/>
      <w:r w:rsidRPr="00A66B08">
        <w:rPr>
          <w:rFonts w:ascii="Times New Roman" w:hAnsi="Times New Roman" w:cs="Times New Roman"/>
          <w:sz w:val="28"/>
          <w:szCs w:val="28"/>
        </w:rPr>
        <w:t xml:space="preserve">»)  на первый план выступает </w:t>
      </w:r>
      <w:proofErr w:type="spellStart"/>
      <w:r w:rsidRPr="00A66B08">
        <w:rPr>
          <w:rFonts w:ascii="Times New Roman" w:hAnsi="Times New Roman" w:cs="Times New Roman"/>
          <w:i/>
          <w:sz w:val="28"/>
          <w:szCs w:val="28"/>
        </w:rPr>
        <w:t>декламационность</w:t>
      </w:r>
      <w:proofErr w:type="spellEnd"/>
      <w:r w:rsidRPr="00A66B08">
        <w:rPr>
          <w:rFonts w:ascii="Times New Roman" w:hAnsi="Times New Roman" w:cs="Times New Roman"/>
          <w:i/>
          <w:sz w:val="28"/>
          <w:szCs w:val="28"/>
        </w:rPr>
        <w:t xml:space="preserve">. </w:t>
      </w:r>
      <w:r w:rsidRPr="00A66B08">
        <w:rPr>
          <w:rFonts w:ascii="Times New Roman" w:hAnsi="Times New Roman" w:cs="Times New Roman"/>
          <w:sz w:val="28"/>
          <w:szCs w:val="28"/>
        </w:rPr>
        <w:t xml:space="preserve">Ораторский  пафос  высказывания заключён в «мотиве-возгласе», построенном на нисходящем движении двух простых интонаций (кварта и терция). Скандированное, подчёркнутое автором выделение четверти в этих мотивах при исполнении подтверждает  призывно-декламационную  природу этих интонаций. </w:t>
      </w:r>
    </w:p>
    <w:p w:rsidR="006F5EA1" w:rsidRPr="009637B8" w:rsidRDefault="00A210BD"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w:t>
      </w:r>
      <w:r w:rsidRPr="009637B8">
        <w:rPr>
          <w:rFonts w:ascii="Times New Roman" w:hAnsi="Times New Roman" w:cs="Times New Roman"/>
          <w:sz w:val="28"/>
          <w:szCs w:val="28"/>
        </w:rPr>
        <w:t xml:space="preserve">Пример </w:t>
      </w:r>
      <w:r w:rsidR="006F5EA1" w:rsidRPr="009637B8">
        <w:rPr>
          <w:rFonts w:ascii="Times New Roman" w:hAnsi="Times New Roman" w:cs="Times New Roman"/>
          <w:sz w:val="28"/>
          <w:szCs w:val="28"/>
        </w:rPr>
        <w:t>4Б</w:t>
      </w:r>
      <w:r w:rsidRPr="009637B8">
        <w:rPr>
          <w:rFonts w:ascii="Times New Roman" w:hAnsi="Times New Roman" w:cs="Times New Roman"/>
          <w:sz w:val="28"/>
          <w:szCs w:val="28"/>
        </w:rPr>
        <w:t xml:space="preserve"> </w:t>
      </w:r>
    </w:p>
    <w:p w:rsidR="001956E3" w:rsidRPr="00A66B08" w:rsidRDefault="001956E3" w:rsidP="001956E3">
      <w:pPr>
        <w:spacing w:after="0" w:line="360" w:lineRule="auto"/>
        <w:ind w:right="-1"/>
        <w:jc w:val="center"/>
        <w:rPr>
          <w:rFonts w:ascii="Times New Roman" w:hAnsi="Times New Roman" w:cs="Times New Roman"/>
          <w:sz w:val="28"/>
          <w:szCs w:val="28"/>
        </w:rPr>
      </w:pPr>
      <w:r w:rsidRPr="00A66B08">
        <w:rPr>
          <w:rFonts w:ascii="Times New Roman" w:hAnsi="Times New Roman" w:cs="Times New Roman"/>
          <w:noProof/>
          <w:sz w:val="28"/>
          <w:szCs w:val="28"/>
          <w:lang w:eastAsia="ru-RU"/>
        </w:rPr>
        <w:drawing>
          <wp:inline distT="0" distB="0" distL="0" distR="0">
            <wp:extent cx="5669280" cy="22339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69280" cy="2233930"/>
                    </a:xfrm>
                    <a:prstGeom prst="rect">
                      <a:avLst/>
                    </a:prstGeom>
                    <a:noFill/>
                    <a:ln>
                      <a:noFill/>
                    </a:ln>
                  </pic:spPr>
                </pic:pic>
              </a:graphicData>
            </a:graphic>
          </wp:inline>
        </w:drawing>
      </w:r>
    </w:p>
    <w:p w:rsidR="00A210BD" w:rsidRPr="00A66B08" w:rsidRDefault="006F5EA1" w:rsidP="001956E3">
      <w:pPr>
        <w:spacing w:after="0" w:line="360" w:lineRule="auto"/>
        <w:ind w:right="-1"/>
        <w:jc w:val="center"/>
        <w:rPr>
          <w:rFonts w:ascii="Times New Roman" w:hAnsi="Times New Roman" w:cs="Times New Roman"/>
          <w:sz w:val="28"/>
          <w:szCs w:val="28"/>
        </w:rPr>
      </w:pPr>
      <w:r w:rsidRPr="00A66B08">
        <w:rPr>
          <w:rFonts w:ascii="Times New Roman" w:hAnsi="Times New Roman" w:cs="Times New Roman"/>
          <w:sz w:val="28"/>
          <w:szCs w:val="28"/>
        </w:rPr>
        <w:lastRenderedPageBreak/>
        <w:t xml:space="preserve">В </w:t>
      </w:r>
      <w:r w:rsidR="00A210BD" w:rsidRPr="00A66B08">
        <w:rPr>
          <w:rFonts w:ascii="Times New Roman" w:hAnsi="Times New Roman" w:cs="Times New Roman"/>
          <w:sz w:val="28"/>
          <w:szCs w:val="28"/>
        </w:rPr>
        <w:t xml:space="preserve">заключении опять появляется фанфарная тема,  но меняется высота фанфарного призыва. Теперь он уверенно скандирует  </w:t>
      </w:r>
      <w:r w:rsidR="00A210BD" w:rsidRPr="00A66B08">
        <w:rPr>
          <w:rFonts w:ascii="Times New Roman" w:hAnsi="Times New Roman" w:cs="Times New Roman"/>
          <w:sz w:val="28"/>
          <w:szCs w:val="28"/>
          <w:lang w:val="en-US"/>
        </w:rPr>
        <w:t>I</w:t>
      </w:r>
      <w:r w:rsidR="00A210BD" w:rsidRPr="00A66B08">
        <w:rPr>
          <w:rFonts w:ascii="Times New Roman" w:hAnsi="Times New Roman" w:cs="Times New Roman"/>
          <w:sz w:val="28"/>
          <w:szCs w:val="28"/>
        </w:rPr>
        <w:t xml:space="preserve"> ступень (тонику)  ре мажора.  Таким образом,  звучание фанфарного  тезиса вначале и в конце пьесы,  представленного   в виде гармонической последовательности  «</w:t>
      </w:r>
      <w:r w:rsidR="00A210BD" w:rsidRPr="00A66B08">
        <w:rPr>
          <w:rFonts w:ascii="Times New Roman" w:hAnsi="Times New Roman" w:cs="Times New Roman"/>
          <w:sz w:val="28"/>
          <w:szCs w:val="28"/>
          <w:lang w:val="en-US"/>
        </w:rPr>
        <w:t>D</w:t>
      </w:r>
      <w:r w:rsidR="00A210BD" w:rsidRPr="00A66B08">
        <w:rPr>
          <w:rFonts w:ascii="Times New Roman" w:hAnsi="Times New Roman" w:cs="Times New Roman"/>
          <w:sz w:val="28"/>
          <w:szCs w:val="28"/>
        </w:rPr>
        <w:t xml:space="preserve"> – </w:t>
      </w:r>
      <w:r w:rsidR="00A210BD" w:rsidRPr="00A66B08">
        <w:rPr>
          <w:rFonts w:ascii="Times New Roman" w:hAnsi="Times New Roman" w:cs="Times New Roman"/>
          <w:sz w:val="28"/>
          <w:szCs w:val="28"/>
          <w:lang w:val="en-US"/>
        </w:rPr>
        <w:t>T</w:t>
      </w:r>
      <w:r w:rsidR="00A210BD" w:rsidRPr="00A66B08">
        <w:rPr>
          <w:rFonts w:ascii="Times New Roman" w:hAnsi="Times New Roman" w:cs="Times New Roman"/>
          <w:sz w:val="28"/>
          <w:szCs w:val="28"/>
        </w:rPr>
        <w:t xml:space="preserve">», взятого «крупным планом»,  становится «цементирующим» фактором формообразования всей миниатюры. </w:t>
      </w:r>
    </w:p>
    <w:p w:rsidR="00A210BD" w:rsidRPr="00A66B08" w:rsidRDefault="00A210BD" w:rsidP="001302DE">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В основу репетиционной работы следует включить следующие задачи: </w:t>
      </w:r>
    </w:p>
    <w:p w:rsidR="00A210BD" w:rsidRPr="00A66B08" w:rsidRDefault="00A210BD" w:rsidP="001302DE">
      <w:pPr>
        <w:pStyle w:val="a3"/>
        <w:numPr>
          <w:ilvl w:val="0"/>
          <w:numId w:val="11"/>
        </w:numPr>
        <w:spacing w:after="0" w:line="360" w:lineRule="auto"/>
        <w:ind w:left="851" w:right="-1"/>
        <w:jc w:val="both"/>
        <w:rPr>
          <w:rFonts w:ascii="Times New Roman" w:hAnsi="Times New Roman" w:cs="Times New Roman"/>
          <w:sz w:val="28"/>
          <w:szCs w:val="28"/>
        </w:rPr>
      </w:pPr>
      <w:r w:rsidRPr="00A66B08">
        <w:rPr>
          <w:rFonts w:ascii="Times New Roman" w:hAnsi="Times New Roman" w:cs="Times New Roman"/>
          <w:sz w:val="28"/>
          <w:szCs w:val="28"/>
        </w:rPr>
        <w:t>Объяснить юному исполнителю жанровую природу основных тем  - образов «Марша»:</w:t>
      </w:r>
    </w:p>
    <w:p w:rsidR="00A210BD" w:rsidRPr="00414445" w:rsidRDefault="00A210BD" w:rsidP="001956E3">
      <w:pPr>
        <w:pStyle w:val="a3"/>
        <w:numPr>
          <w:ilvl w:val="0"/>
          <w:numId w:val="11"/>
        </w:numPr>
        <w:spacing w:after="0" w:line="360" w:lineRule="auto"/>
        <w:ind w:left="851" w:right="-1"/>
        <w:jc w:val="both"/>
        <w:rPr>
          <w:rFonts w:ascii="Times New Roman" w:hAnsi="Times New Roman" w:cs="Times New Roman"/>
          <w:sz w:val="28"/>
          <w:szCs w:val="28"/>
        </w:rPr>
      </w:pPr>
      <w:r w:rsidRPr="00414445">
        <w:rPr>
          <w:rFonts w:ascii="Times New Roman" w:hAnsi="Times New Roman" w:cs="Times New Roman"/>
          <w:sz w:val="28"/>
          <w:szCs w:val="28"/>
        </w:rPr>
        <w:t xml:space="preserve"> Пополнить словарный запас  учащегося новыми понятиями: «</w:t>
      </w:r>
      <w:proofErr w:type="spellStart"/>
      <w:r w:rsidRPr="00414445">
        <w:rPr>
          <w:rFonts w:ascii="Times New Roman" w:hAnsi="Times New Roman" w:cs="Times New Roman"/>
          <w:sz w:val="28"/>
          <w:szCs w:val="28"/>
        </w:rPr>
        <w:t>фанфарность</w:t>
      </w:r>
      <w:proofErr w:type="spellEnd"/>
      <w:r w:rsidRPr="00414445">
        <w:rPr>
          <w:rFonts w:ascii="Times New Roman" w:hAnsi="Times New Roman" w:cs="Times New Roman"/>
          <w:sz w:val="28"/>
          <w:szCs w:val="28"/>
        </w:rPr>
        <w:t>»  и   «</w:t>
      </w:r>
      <w:proofErr w:type="spellStart"/>
      <w:r w:rsidRPr="00414445">
        <w:rPr>
          <w:rFonts w:ascii="Times New Roman" w:hAnsi="Times New Roman" w:cs="Times New Roman"/>
          <w:sz w:val="28"/>
          <w:szCs w:val="28"/>
        </w:rPr>
        <w:t>декламационность</w:t>
      </w:r>
      <w:proofErr w:type="spellEnd"/>
      <w:r w:rsidRPr="00414445">
        <w:rPr>
          <w:rFonts w:ascii="Times New Roman" w:hAnsi="Times New Roman" w:cs="Times New Roman"/>
          <w:sz w:val="28"/>
          <w:szCs w:val="28"/>
        </w:rPr>
        <w:t>», и  добиться   от обучаемого  умения вербально   формулировать  смысловое содержание  этих терминов;</w:t>
      </w:r>
    </w:p>
    <w:p w:rsidR="00A210BD" w:rsidRPr="00A66B08" w:rsidRDefault="00A210BD" w:rsidP="001956E3">
      <w:pPr>
        <w:pStyle w:val="a3"/>
        <w:numPr>
          <w:ilvl w:val="0"/>
          <w:numId w:val="11"/>
        </w:numPr>
        <w:spacing w:line="360" w:lineRule="auto"/>
        <w:ind w:left="851" w:right="-1"/>
        <w:jc w:val="both"/>
        <w:rPr>
          <w:rFonts w:ascii="Times New Roman" w:hAnsi="Times New Roman" w:cs="Times New Roman"/>
          <w:sz w:val="28"/>
          <w:szCs w:val="28"/>
        </w:rPr>
      </w:pPr>
      <w:r w:rsidRPr="00A66B08">
        <w:rPr>
          <w:rFonts w:ascii="Times New Roman" w:hAnsi="Times New Roman" w:cs="Times New Roman"/>
          <w:sz w:val="28"/>
          <w:szCs w:val="28"/>
        </w:rPr>
        <w:t>Найти  свою манеру исполнения для каждого жанрового «поворота» темы:</w:t>
      </w:r>
    </w:p>
    <w:p w:rsidR="00A210BD" w:rsidRPr="00A66B08" w:rsidRDefault="00A210BD" w:rsidP="001956E3">
      <w:pPr>
        <w:pStyle w:val="a3"/>
        <w:spacing w:line="360" w:lineRule="auto"/>
        <w:ind w:left="851" w:right="-1"/>
        <w:jc w:val="both"/>
        <w:rPr>
          <w:rFonts w:ascii="Times New Roman" w:hAnsi="Times New Roman" w:cs="Times New Roman"/>
          <w:sz w:val="28"/>
          <w:szCs w:val="28"/>
        </w:rPr>
      </w:pPr>
      <w:r w:rsidRPr="00A66B08">
        <w:rPr>
          <w:rFonts w:ascii="Times New Roman" w:hAnsi="Times New Roman" w:cs="Times New Roman"/>
          <w:sz w:val="28"/>
          <w:szCs w:val="28"/>
        </w:rPr>
        <w:t>а) фанфарный «трубный» призыв необходимо передать «острым» звуком, активными цепкими пальцами;</w:t>
      </w:r>
    </w:p>
    <w:p w:rsidR="00A210BD" w:rsidRPr="00A66B08" w:rsidRDefault="00A210BD" w:rsidP="001956E3">
      <w:pPr>
        <w:pStyle w:val="a3"/>
        <w:spacing w:line="360" w:lineRule="auto"/>
        <w:ind w:left="851" w:right="-1"/>
        <w:jc w:val="both"/>
        <w:rPr>
          <w:rFonts w:ascii="Times New Roman" w:hAnsi="Times New Roman" w:cs="Times New Roman"/>
          <w:sz w:val="28"/>
          <w:szCs w:val="28"/>
        </w:rPr>
      </w:pPr>
      <w:r w:rsidRPr="00A66B08">
        <w:rPr>
          <w:rFonts w:ascii="Times New Roman" w:hAnsi="Times New Roman" w:cs="Times New Roman"/>
          <w:sz w:val="28"/>
          <w:szCs w:val="28"/>
        </w:rPr>
        <w:t>б) в теме песенного характера усилить мягкость и плавность звукоизвлечения;</w:t>
      </w:r>
    </w:p>
    <w:p w:rsidR="00A210BD" w:rsidRPr="00A66B08" w:rsidRDefault="00A210BD" w:rsidP="001956E3">
      <w:pPr>
        <w:pStyle w:val="a3"/>
        <w:spacing w:line="360" w:lineRule="auto"/>
        <w:ind w:left="851" w:right="-1"/>
        <w:jc w:val="both"/>
        <w:rPr>
          <w:rFonts w:ascii="Times New Roman" w:hAnsi="Times New Roman" w:cs="Times New Roman"/>
          <w:sz w:val="28"/>
          <w:szCs w:val="28"/>
        </w:rPr>
      </w:pPr>
      <w:r w:rsidRPr="00A66B08">
        <w:rPr>
          <w:rFonts w:ascii="Times New Roman" w:hAnsi="Times New Roman" w:cs="Times New Roman"/>
          <w:sz w:val="28"/>
          <w:szCs w:val="28"/>
        </w:rPr>
        <w:t>в) в мелодии декламационного склада  найти точный штрих для  подчёркивания  активной, призывной интонации;</w:t>
      </w:r>
    </w:p>
    <w:p w:rsidR="00A210BD" w:rsidRPr="00A66B08" w:rsidRDefault="00A210BD" w:rsidP="001956E3">
      <w:pPr>
        <w:pStyle w:val="a3"/>
        <w:numPr>
          <w:ilvl w:val="0"/>
          <w:numId w:val="11"/>
        </w:numPr>
        <w:spacing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xml:space="preserve">Сфокусировать внимание  исполнителя на осознанном  </w:t>
      </w:r>
      <w:r w:rsidRPr="00A66B08">
        <w:rPr>
          <w:rFonts w:ascii="Times New Roman" w:hAnsi="Times New Roman" w:cs="Times New Roman"/>
          <w:i/>
          <w:sz w:val="28"/>
          <w:szCs w:val="28"/>
        </w:rPr>
        <w:t>эмоционально-образном переходе</w:t>
      </w:r>
      <w:r w:rsidRPr="00A66B08">
        <w:rPr>
          <w:rFonts w:ascii="Times New Roman" w:hAnsi="Times New Roman" w:cs="Times New Roman"/>
          <w:sz w:val="28"/>
          <w:szCs w:val="28"/>
        </w:rPr>
        <w:t xml:space="preserve"> с одного жанрового типа мелодии на другой;</w:t>
      </w:r>
    </w:p>
    <w:p w:rsidR="00192DB8" w:rsidRDefault="00A210BD" w:rsidP="00192DB8">
      <w:pPr>
        <w:pStyle w:val="a3"/>
        <w:numPr>
          <w:ilvl w:val="0"/>
          <w:numId w:val="11"/>
        </w:numPr>
        <w:spacing w:line="360" w:lineRule="auto"/>
        <w:ind w:right="-1"/>
        <w:jc w:val="both"/>
        <w:rPr>
          <w:rFonts w:ascii="Times New Roman" w:hAnsi="Times New Roman" w:cs="Times New Roman"/>
          <w:sz w:val="28"/>
          <w:szCs w:val="28"/>
        </w:rPr>
      </w:pPr>
      <w:r w:rsidRPr="00C60579">
        <w:rPr>
          <w:rFonts w:ascii="Times New Roman" w:hAnsi="Times New Roman" w:cs="Times New Roman"/>
          <w:sz w:val="28"/>
          <w:szCs w:val="28"/>
        </w:rPr>
        <w:t xml:space="preserve">Работать над точным и собранным ударом по клавиатуре  в момент исполнения  аккордовой фактуры в партии левой руки. </w:t>
      </w:r>
    </w:p>
    <w:p w:rsidR="00194D3F" w:rsidRPr="00A0405D" w:rsidRDefault="00C131A8" w:rsidP="00A0405D">
      <w:pPr>
        <w:pStyle w:val="a3"/>
        <w:spacing w:line="360" w:lineRule="auto"/>
        <w:ind w:left="1211" w:right="-1"/>
        <w:jc w:val="both"/>
        <w:rPr>
          <w:rFonts w:ascii="Times New Roman" w:hAnsi="Times New Roman" w:cs="Times New Roman"/>
          <w:sz w:val="28"/>
          <w:szCs w:val="28"/>
        </w:rPr>
      </w:pPr>
      <w:r w:rsidRPr="00C60579">
        <w:rPr>
          <w:rFonts w:ascii="Times New Roman" w:hAnsi="Times New Roman" w:cs="Times New Roman"/>
          <w:sz w:val="28"/>
          <w:szCs w:val="28"/>
        </w:rPr>
        <w:t xml:space="preserve">                                                                                                                                                </w:t>
      </w:r>
      <w:r w:rsidR="00A0405D">
        <w:rPr>
          <w:rFonts w:ascii="Times New Roman" w:hAnsi="Times New Roman" w:cs="Times New Roman"/>
          <w:sz w:val="28"/>
          <w:szCs w:val="28"/>
        </w:rPr>
        <w:t xml:space="preserve">                              </w:t>
      </w:r>
    </w:p>
    <w:p w:rsidR="00C131A8" w:rsidRPr="00A66B08" w:rsidRDefault="00C131A8" w:rsidP="001956E3">
      <w:pPr>
        <w:spacing w:after="0" w:line="360" w:lineRule="auto"/>
        <w:ind w:right="-1" w:firstLine="709"/>
        <w:jc w:val="center"/>
        <w:rPr>
          <w:rFonts w:ascii="Times New Roman" w:hAnsi="Times New Roman" w:cs="Times New Roman"/>
          <w:b/>
          <w:sz w:val="28"/>
          <w:szCs w:val="28"/>
        </w:rPr>
      </w:pPr>
      <w:r w:rsidRPr="00A66B08">
        <w:rPr>
          <w:rFonts w:ascii="Times New Roman" w:hAnsi="Times New Roman" w:cs="Times New Roman"/>
          <w:b/>
          <w:sz w:val="28"/>
          <w:szCs w:val="28"/>
        </w:rPr>
        <w:t>12. На прогулке</w:t>
      </w:r>
    </w:p>
    <w:p w:rsidR="00A16575" w:rsidRPr="00A66B08" w:rsidRDefault="00C131A8" w:rsidP="001956E3">
      <w:pPr>
        <w:spacing w:after="0" w:line="360" w:lineRule="auto"/>
        <w:ind w:right="-1" w:firstLine="851"/>
        <w:jc w:val="both"/>
        <w:rPr>
          <w:rFonts w:ascii="Times New Roman" w:hAnsi="Times New Roman" w:cs="Times New Roman"/>
          <w:color w:val="FF0000"/>
          <w:sz w:val="28"/>
          <w:szCs w:val="28"/>
        </w:rPr>
      </w:pPr>
      <w:r w:rsidRPr="00A66B08">
        <w:rPr>
          <w:rFonts w:ascii="Times New Roman" w:hAnsi="Times New Roman" w:cs="Times New Roman"/>
          <w:sz w:val="28"/>
          <w:szCs w:val="28"/>
        </w:rPr>
        <w:t xml:space="preserve">Миниатюра «На прогулке» это зарисовка ярких впечатлений </w:t>
      </w:r>
      <w:r w:rsidR="00450BCE" w:rsidRPr="00A66B08">
        <w:rPr>
          <w:rFonts w:ascii="Times New Roman" w:hAnsi="Times New Roman" w:cs="Times New Roman"/>
          <w:sz w:val="28"/>
          <w:szCs w:val="28"/>
        </w:rPr>
        <w:t xml:space="preserve">детства лирического  содержания. </w:t>
      </w:r>
      <w:r w:rsidRPr="00A66B08">
        <w:rPr>
          <w:rFonts w:ascii="Times New Roman" w:hAnsi="Times New Roman" w:cs="Times New Roman"/>
          <w:sz w:val="28"/>
          <w:szCs w:val="28"/>
        </w:rPr>
        <w:t>Цельность и поэтичность образа подчёркнута отсутствием тематического контраста между разделами</w:t>
      </w:r>
      <w:r w:rsidR="00A16575" w:rsidRPr="00A66B08">
        <w:rPr>
          <w:rFonts w:ascii="Times New Roman" w:hAnsi="Times New Roman" w:cs="Times New Roman"/>
          <w:sz w:val="28"/>
          <w:szCs w:val="28"/>
        </w:rPr>
        <w:t xml:space="preserve"> простой</w:t>
      </w:r>
      <w:r w:rsidR="00A16575" w:rsidRPr="00A66B08">
        <w:rPr>
          <w:rFonts w:ascii="Times New Roman" w:hAnsi="Times New Roman" w:cs="Times New Roman"/>
          <w:color w:val="FF0000"/>
          <w:sz w:val="28"/>
          <w:szCs w:val="28"/>
        </w:rPr>
        <w:t xml:space="preserve"> </w:t>
      </w:r>
      <w:r w:rsidR="00A16575" w:rsidRPr="00A66B08">
        <w:rPr>
          <w:rFonts w:ascii="Times New Roman" w:hAnsi="Times New Roman" w:cs="Times New Roman"/>
          <w:sz w:val="28"/>
          <w:szCs w:val="28"/>
        </w:rPr>
        <w:t xml:space="preserve">3-хчастной </w:t>
      </w:r>
      <w:r w:rsidR="004F0935" w:rsidRPr="00A66B08">
        <w:rPr>
          <w:rFonts w:ascii="Times New Roman" w:hAnsi="Times New Roman" w:cs="Times New Roman"/>
          <w:sz w:val="28"/>
          <w:szCs w:val="28"/>
        </w:rPr>
        <w:t>формы</w:t>
      </w:r>
      <w:r w:rsidR="00A16575" w:rsidRPr="00A66B08">
        <w:rPr>
          <w:rFonts w:ascii="Times New Roman" w:hAnsi="Times New Roman" w:cs="Times New Roman"/>
          <w:sz w:val="28"/>
          <w:szCs w:val="28"/>
        </w:rPr>
        <w:t xml:space="preserve"> с сокращённой репризой</w:t>
      </w:r>
      <w:r w:rsidR="004F0935" w:rsidRPr="00A66B08">
        <w:rPr>
          <w:rFonts w:ascii="Times New Roman" w:hAnsi="Times New Roman" w:cs="Times New Roman"/>
          <w:sz w:val="28"/>
          <w:szCs w:val="28"/>
        </w:rPr>
        <w:t>.</w:t>
      </w:r>
    </w:p>
    <w:p w:rsidR="00C131A8" w:rsidRPr="00A66B08" w:rsidRDefault="00450BCE"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lastRenderedPageBreak/>
        <w:t>Однако</w:t>
      </w:r>
      <w:proofErr w:type="gramStart"/>
      <w:r w:rsidRPr="00A66B08">
        <w:rPr>
          <w:rFonts w:ascii="Times New Roman" w:hAnsi="Times New Roman" w:cs="Times New Roman"/>
          <w:sz w:val="28"/>
          <w:szCs w:val="28"/>
        </w:rPr>
        <w:t>,</w:t>
      </w:r>
      <w:proofErr w:type="gramEnd"/>
      <w:r w:rsidRPr="00A66B08">
        <w:rPr>
          <w:rFonts w:ascii="Times New Roman" w:hAnsi="Times New Roman" w:cs="Times New Roman"/>
          <w:sz w:val="28"/>
          <w:szCs w:val="28"/>
        </w:rPr>
        <w:t xml:space="preserve"> в</w:t>
      </w:r>
      <w:r w:rsidR="00C131A8" w:rsidRPr="00A66B08">
        <w:rPr>
          <w:rFonts w:ascii="Times New Roman" w:hAnsi="Times New Roman" w:cs="Times New Roman"/>
          <w:sz w:val="28"/>
          <w:szCs w:val="28"/>
        </w:rPr>
        <w:t xml:space="preserve">  лирической по своей природе музыкальной образности</w:t>
      </w:r>
      <w:r w:rsidR="004A4B9F" w:rsidRPr="00A66B08">
        <w:rPr>
          <w:rFonts w:ascii="Times New Roman" w:hAnsi="Times New Roman" w:cs="Times New Roman"/>
          <w:sz w:val="28"/>
          <w:szCs w:val="28"/>
        </w:rPr>
        <w:t xml:space="preserve"> этой миниатюры есть свои нюансы.</w:t>
      </w:r>
      <w:r w:rsidR="00C131A8" w:rsidRPr="00A66B08">
        <w:rPr>
          <w:rFonts w:ascii="Times New Roman" w:hAnsi="Times New Roman" w:cs="Times New Roman"/>
          <w:sz w:val="28"/>
          <w:szCs w:val="28"/>
        </w:rPr>
        <w:t xml:space="preserve">. Это не столько прогулка, совершаемая ребёнком в реальном времени «здесь и сейчас», сколько </w:t>
      </w:r>
      <w:r w:rsidR="00C131A8" w:rsidRPr="00A66B08">
        <w:rPr>
          <w:rFonts w:ascii="Times New Roman" w:hAnsi="Times New Roman" w:cs="Times New Roman"/>
          <w:i/>
          <w:sz w:val="28"/>
          <w:szCs w:val="28"/>
        </w:rPr>
        <w:t>воспоминание</w:t>
      </w:r>
      <w:r w:rsidR="00C131A8" w:rsidRPr="00A66B08">
        <w:rPr>
          <w:rFonts w:ascii="Times New Roman" w:hAnsi="Times New Roman" w:cs="Times New Roman"/>
          <w:sz w:val="28"/>
          <w:szCs w:val="28"/>
        </w:rPr>
        <w:t xml:space="preserve"> уже взрослого человека о прогулке, предпринятой им когда-то  в далёком детстве. Об этом свидетельствует ряд особенностей музыкального языка пьесы, через элементы которого композитор очень бережно и тактично погружает слушателя в </w:t>
      </w:r>
      <w:r w:rsidR="00C131A8" w:rsidRPr="00A66B08">
        <w:rPr>
          <w:rFonts w:ascii="Times New Roman" w:hAnsi="Times New Roman" w:cs="Times New Roman"/>
          <w:i/>
          <w:sz w:val="28"/>
          <w:szCs w:val="28"/>
        </w:rPr>
        <w:t>атмосферу воспоминаний</w:t>
      </w:r>
      <w:r w:rsidR="00C131A8" w:rsidRPr="00A66B08">
        <w:rPr>
          <w:rFonts w:ascii="Times New Roman" w:hAnsi="Times New Roman" w:cs="Times New Roman"/>
          <w:sz w:val="28"/>
          <w:szCs w:val="28"/>
        </w:rPr>
        <w:t xml:space="preserve">. </w:t>
      </w:r>
    </w:p>
    <w:p w:rsidR="00C131A8" w:rsidRPr="00A66B08" w:rsidRDefault="00C131A8" w:rsidP="001956E3">
      <w:pPr>
        <w:spacing w:after="0" w:line="360" w:lineRule="auto"/>
        <w:ind w:right="-1" w:firstLine="851"/>
        <w:jc w:val="both"/>
        <w:rPr>
          <w:rFonts w:ascii="Times New Roman" w:hAnsi="Times New Roman" w:cs="Times New Roman"/>
          <w:color w:val="000000" w:themeColor="text1"/>
          <w:sz w:val="28"/>
          <w:szCs w:val="28"/>
        </w:rPr>
      </w:pPr>
      <w:r w:rsidRPr="00A66B08">
        <w:rPr>
          <w:rFonts w:ascii="Times New Roman" w:hAnsi="Times New Roman" w:cs="Times New Roman"/>
          <w:sz w:val="28"/>
          <w:szCs w:val="28"/>
        </w:rPr>
        <w:t xml:space="preserve"> Темп миниатюры, обозначенный автором – </w:t>
      </w:r>
      <w:proofErr w:type="spellStart"/>
      <w:r w:rsidRPr="00A66B08">
        <w:rPr>
          <w:rFonts w:ascii="Times New Roman" w:hAnsi="Times New Roman" w:cs="Times New Roman"/>
          <w:sz w:val="28"/>
          <w:szCs w:val="28"/>
        </w:rPr>
        <w:t>Moderato</w:t>
      </w:r>
      <w:proofErr w:type="spellEnd"/>
      <w:r w:rsidRPr="00A66B08">
        <w:rPr>
          <w:rFonts w:ascii="Times New Roman" w:hAnsi="Times New Roman" w:cs="Times New Roman"/>
          <w:sz w:val="28"/>
          <w:szCs w:val="28"/>
        </w:rPr>
        <w:t xml:space="preserve"> (умеренно, не спеша) </w:t>
      </w:r>
      <w:r w:rsidR="00A16575" w:rsidRPr="00A66B08">
        <w:rPr>
          <w:rFonts w:ascii="Times New Roman" w:hAnsi="Times New Roman" w:cs="Times New Roman"/>
          <w:sz w:val="28"/>
          <w:szCs w:val="28"/>
        </w:rPr>
        <w:t>определяет размеренно-спокойный</w:t>
      </w:r>
      <w:r w:rsidRPr="00A66B08">
        <w:rPr>
          <w:rFonts w:ascii="Times New Roman" w:hAnsi="Times New Roman" w:cs="Times New Roman"/>
          <w:sz w:val="28"/>
          <w:szCs w:val="28"/>
        </w:rPr>
        <w:t>, не торопл</w:t>
      </w:r>
      <w:r w:rsidR="00A16575" w:rsidRPr="00A66B08">
        <w:rPr>
          <w:rFonts w:ascii="Times New Roman" w:hAnsi="Times New Roman" w:cs="Times New Roman"/>
          <w:sz w:val="28"/>
          <w:szCs w:val="28"/>
        </w:rPr>
        <w:t>ивый характер прогулочного шага</w:t>
      </w:r>
      <w:r w:rsidR="00450BCE" w:rsidRPr="00A66B08">
        <w:rPr>
          <w:rFonts w:ascii="Times New Roman" w:hAnsi="Times New Roman" w:cs="Times New Roman"/>
          <w:sz w:val="28"/>
          <w:szCs w:val="28"/>
        </w:rPr>
        <w:t xml:space="preserve">. </w:t>
      </w:r>
      <w:r w:rsidR="00A16575" w:rsidRPr="00A66B08">
        <w:rPr>
          <w:rFonts w:ascii="Times New Roman" w:hAnsi="Times New Roman" w:cs="Times New Roman"/>
          <w:color w:val="000000" w:themeColor="text1"/>
          <w:sz w:val="28"/>
          <w:szCs w:val="28"/>
        </w:rPr>
        <w:t xml:space="preserve"> </w:t>
      </w:r>
      <w:r w:rsidR="00450BCE" w:rsidRPr="00A66B08">
        <w:rPr>
          <w:rFonts w:ascii="Times New Roman" w:hAnsi="Times New Roman" w:cs="Times New Roman"/>
          <w:color w:val="000000" w:themeColor="text1"/>
          <w:sz w:val="28"/>
          <w:szCs w:val="28"/>
        </w:rPr>
        <w:t>Т</w:t>
      </w:r>
      <w:r w:rsidR="00A16575" w:rsidRPr="00A66B08">
        <w:rPr>
          <w:rFonts w:ascii="Times New Roman" w:hAnsi="Times New Roman" w:cs="Times New Roman"/>
          <w:color w:val="000000" w:themeColor="text1"/>
          <w:sz w:val="28"/>
          <w:szCs w:val="28"/>
        </w:rPr>
        <w:t xml:space="preserve">ональное сопоставление </w:t>
      </w:r>
      <w:r w:rsidR="00CC70D8" w:rsidRPr="00A66B08">
        <w:rPr>
          <w:rFonts w:ascii="Times New Roman" w:hAnsi="Times New Roman" w:cs="Times New Roman"/>
          <w:color w:val="000000" w:themeColor="text1"/>
          <w:sz w:val="28"/>
          <w:szCs w:val="28"/>
        </w:rPr>
        <w:t xml:space="preserve"> </w:t>
      </w:r>
      <w:r w:rsidR="00A16575" w:rsidRPr="00A66B08">
        <w:rPr>
          <w:rFonts w:ascii="Times New Roman" w:hAnsi="Times New Roman" w:cs="Times New Roman"/>
          <w:color w:val="000000" w:themeColor="text1"/>
          <w:sz w:val="28"/>
          <w:szCs w:val="28"/>
        </w:rPr>
        <w:t xml:space="preserve">соль мажора </w:t>
      </w:r>
      <w:r w:rsidR="002C1B21" w:rsidRPr="00A66B08">
        <w:rPr>
          <w:rFonts w:ascii="Times New Roman" w:hAnsi="Times New Roman" w:cs="Times New Roman"/>
          <w:color w:val="000000" w:themeColor="text1"/>
          <w:sz w:val="28"/>
          <w:szCs w:val="28"/>
        </w:rPr>
        <w:t>–</w:t>
      </w:r>
      <w:r w:rsidR="00A16575" w:rsidRPr="00A66B08">
        <w:rPr>
          <w:rFonts w:ascii="Times New Roman" w:hAnsi="Times New Roman" w:cs="Times New Roman"/>
          <w:color w:val="000000" w:themeColor="text1"/>
          <w:sz w:val="28"/>
          <w:szCs w:val="28"/>
        </w:rPr>
        <w:t xml:space="preserve"> </w:t>
      </w:r>
      <w:r w:rsidR="002C1B21" w:rsidRPr="00A66B08">
        <w:rPr>
          <w:rFonts w:ascii="Times New Roman" w:hAnsi="Times New Roman" w:cs="Times New Roman"/>
          <w:color w:val="000000" w:themeColor="text1"/>
          <w:sz w:val="28"/>
          <w:szCs w:val="28"/>
        </w:rPr>
        <w:t>(</w:t>
      </w:r>
      <w:r w:rsidR="00A16575" w:rsidRPr="00A66B08">
        <w:rPr>
          <w:rFonts w:ascii="Times New Roman" w:hAnsi="Times New Roman" w:cs="Times New Roman"/>
          <w:color w:val="000000" w:themeColor="text1"/>
          <w:sz w:val="28"/>
          <w:szCs w:val="28"/>
        </w:rPr>
        <w:t>в крайних разделах формы</w:t>
      </w:r>
      <w:r w:rsidR="002C1B21" w:rsidRPr="00A66B08">
        <w:rPr>
          <w:rFonts w:ascii="Times New Roman" w:hAnsi="Times New Roman" w:cs="Times New Roman"/>
          <w:color w:val="000000" w:themeColor="text1"/>
          <w:sz w:val="28"/>
          <w:szCs w:val="28"/>
        </w:rPr>
        <w:t>)  и ми минора   (</w:t>
      </w:r>
      <w:r w:rsidR="00A16575" w:rsidRPr="00A66B08">
        <w:rPr>
          <w:rFonts w:ascii="Times New Roman" w:hAnsi="Times New Roman" w:cs="Times New Roman"/>
          <w:color w:val="000000" w:themeColor="text1"/>
          <w:sz w:val="28"/>
          <w:szCs w:val="28"/>
        </w:rPr>
        <w:t>в среднем</w:t>
      </w:r>
      <w:r w:rsidR="002C1B21" w:rsidRPr="00A66B08">
        <w:rPr>
          <w:rFonts w:ascii="Times New Roman" w:hAnsi="Times New Roman" w:cs="Times New Roman"/>
          <w:color w:val="000000" w:themeColor="text1"/>
          <w:sz w:val="28"/>
          <w:szCs w:val="28"/>
        </w:rPr>
        <w:t>)</w:t>
      </w:r>
      <w:r w:rsidR="00A16575" w:rsidRPr="00A66B08">
        <w:rPr>
          <w:rFonts w:ascii="Times New Roman" w:hAnsi="Times New Roman" w:cs="Times New Roman"/>
          <w:color w:val="000000" w:themeColor="text1"/>
          <w:sz w:val="28"/>
          <w:szCs w:val="28"/>
        </w:rPr>
        <w:t xml:space="preserve">  </w:t>
      </w:r>
      <w:r w:rsidR="006F4C68" w:rsidRPr="00A66B08">
        <w:rPr>
          <w:rFonts w:ascii="Times New Roman" w:hAnsi="Times New Roman" w:cs="Times New Roman"/>
          <w:color w:val="000000" w:themeColor="text1"/>
          <w:sz w:val="28"/>
          <w:szCs w:val="28"/>
        </w:rPr>
        <w:t xml:space="preserve"> создаёт эффект </w:t>
      </w:r>
      <w:r w:rsidR="00252904" w:rsidRPr="00A66B08">
        <w:rPr>
          <w:rFonts w:ascii="Times New Roman" w:hAnsi="Times New Roman" w:cs="Times New Roman"/>
          <w:color w:val="000000" w:themeColor="text1"/>
          <w:sz w:val="28"/>
          <w:szCs w:val="28"/>
        </w:rPr>
        <w:t xml:space="preserve">игры </w:t>
      </w:r>
      <w:r w:rsidR="00A16575" w:rsidRPr="00A66B08">
        <w:rPr>
          <w:rFonts w:ascii="Times New Roman" w:hAnsi="Times New Roman" w:cs="Times New Roman"/>
          <w:color w:val="000000" w:themeColor="text1"/>
          <w:sz w:val="28"/>
          <w:szCs w:val="28"/>
        </w:rPr>
        <w:t>«света-тени»</w:t>
      </w:r>
      <w:r w:rsidR="006F4C68" w:rsidRPr="00A66B08">
        <w:rPr>
          <w:rFonts w:ascii="Times New Roman" w:hAnsi="Times New Roman" w:cs="Times New Roman"/>
          <w:color w:val="000000" w:themeColor="text1"/>
          <w:sz w:val="28"/>
          <w:szCs w:val="28"/>
        </w:rPr>
        <w:t xml:space="preserve"> и </w:t>
      </w:r>
      <w:r w:rsidR="00A16575" w:rsidRPr="00A66B08">
        <w:rPr>
          <w:rFonts w:ascii="Times New Roman" w:hAnsi="Times New Roman" w:cs="Times New Roman"/>
          <w:color w:val="000000" w:themeColor="text1"/>
          <w:sz w:val="28"/>
          <w:szCs w:val="28"/>
        </w:rPr>
        <w:t xml:space="preserve"> помогает представить «Прогулку» в разном красочном освещении. </w:t>
      </w:r>
    </w:p>
    <w:p w:rsidR="00C131A8" w:rsidRPr="00A66B08" w:rsidRDefault="004F0935"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 Д</w:t>
      </w:r>
      <w:r w:rsidR="00C131A8" w:rsidRPr="00A66B08">
        <w:rPr>
          <w:rFonts w:ascii="Times New Roman" w:hAnsi="Times New Roman" w:cs="Times New Roman"/>
          <w:sz w:val="28"/>
          <w:szCs w:val="28"/>
        </w:rPr>
        <w:t xml:space="preserve">ля размеренного прогулочного движения  композитор выбирает размер 2/2. Напомним,  что  размер 2/2  представляет собой разновидность  размера 4/4, в котором метрическая пульсация «сжимается» в два удара.  Вместо ощущения 4-х мелких четвертных ударов мы слышим  два крупных удара по половинке.  В результате возникает кинематографическая ассоциация подачи кадра «крупным планом», своеобразный взгляд на </w:t>
      </w:r>
      <w:proofErr w:type="gramStart"/>
      <w:r w:rsidR="00C131A8" w:rsidRPr="00A66B08">
        <w:rPr>
          <w:rFonts w:ascii="Times New Roman" w:hAnsi="Times New Roman" w:cs="Times New Roman"/>
          <w:sz w:val="28"/>
          <w:szCs w:val="28"/>
        </w:rPr>
        <w:t>произошедшее</w:t>
      </w:r>
      <w:proofErr w:type="gramEnd"/>
      <w:r w:rsidR="00C131A8" w:rsidRPr="00A66B08">
        <w:rPr>
          <w:rFonts w:ascii="Times New Roman" w:hAnsi="Times New Roman" w:cs="Times New Roman"/>
          <w:sz w:val="28"/>
          <w:szCs w:val="28"/>
        </w:rPr>
        <w:t xml:space="preserve"> издалека. </w:t>
      </w:r>
    </w:p>
    <w:p w:rsidR="00C131A8" w:rsidRPr="00A66B08" w:rsidRDefault="00C131A8"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Необычен  и склад фактуры пьесы. Партия правой руки имеет аккордовую фактуру и представляет собой мягкое, плавное движение  </w:t>
      </w:r>
      <w:r w:rsidR="00D630F9" w:rsidRPr="00A66B08">
        <w:rPr>
          <w:rFonts w:ascii="Times New Roman" w:hAnsi="Times New Roman" w:cs="Times New Roman"/>
          <w:sz w:val="28"/>
          <w:szCs w:val="28"/>
        </w:rPr>
        <w:t xml:space="preserve"> трезвучий  (и их</w:t>
      </w:r>
      <w:r w:rsidRPr="00A66B08">
        <w:rPr>
          <w:rFonts w:ascii="Times New Roman" w:hAnsi="Times New Roman" w:cs="Times New Roman"/>
          <w:sz w:val="28"/>
          <w:szCs w:val="28"/>
        </w:rPr>
        <w:t xml:space="preserve"> обращений), пульсирующих в основном четвертями. Верхний звук этих аккордовых цепочек ведёт основную мелодию пьесы. Она представляет собой плавно-льющуюся мелодическую линию небольшого диапазона, которая  сочетае</w:t>
      </w:r>
      <w:r w:rsidR="00D841BE" w:rsidRPr="00A66B08">
        <w:rPr>
          <w:rFonts w:ascii="Times New Roman" w:hAnsi="Times New Roman" w:cs="Times New Roman"/>
          <w:sz w:val="28"/>
          <w:szCs w:val="28"/>
        </w:rPr>
        <w:t xml:space="preserve">т в себе </w:t>
      </w:r>
      <w:proofErr w:type="spellStart"/>
      <w:r w:rsidR="00D841BE" w:rsidRPr="00A66B08">
        <w:rPr>
          <w:rFonts w:ascii="Times New Roman" w:hAnsi="Times New Roman" w:cs="Times New Roman"/>
          <w:sz w:val="28"/>
          <w:szCs w:val="28"/>
        </w:rPr>
        <w:t>поступенность</w:t>
      </w:r>
      <w:proofErr w:type="spellEnd"/>
      <w:r w:rsidR="00D841BE" w:rsidRPr="00A66B08">
        <w:rPr>
          <w:rFonts w:ascii="Times New Roman" w:hAnsi="Times New Roman" w:cs="Times New Roman"/>
          <w:sz w:val="28"/>
          <w:szCs w:val="28"/>
        </w:rPr>
        <w:t xml:space="preserve"> и </w:t>
      </w:r>
      <w:r w:rsidRPr="00A66B08">
        <w:rPr>
          <w:rFonts w:ascii="Times New Roman" w:hAnsi="Times New Roman" w:cs="Times New Roman"/>
          <w:sz w:val="28"/>
          <w:szCs w:val="28"/>
        </w:rPr>
        <w:t xml:space="preserve"> </w:t>
      </w:r>
      <w:proofErr w:type="gramStart"/>
      <w:r w:rsidRPr="00A66B08">
        <w:rPr>
          <w:rFonts w:ascii="Times New Roman" w:hAnsi="Times New Roman" w:cs="Times New Roman"/>
          <w:sz w:val="28"/>
          <w:szCs w:val="28"/>
        </w:rPr>
        <w:t>нисходящее</w:t>
      </w:r>
      <w:proofErr w:type="gramEnd"/>
      <w:r w:rsidRPr="00A66B08">
        <w:rPr>
          <w:rFonts w:ascii="Times New Roman" w:hAnsi="Times New Roman" w:cs="Times New Roman"/>
          <w:sz w:val="28"/>
          <w:szCs w:val="28"/>
        </w:rPr>
        <w:t xml:space="preserve"> кварто-квинтовые ходы. Пластичности этой мелодии добавляет волнообразный принцип её строения. </w:t>
      </w:r>
    </w:p>
    <w:p w:rsidR="00192DB8" w:rsidRPr="00A66B08" w:rsidRDefault="00C131A8"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Особенно  оригинально  решена</w:t>
      </w:r>
      <w:r w:rsidR="00DD49A7" w:rsidRPr="00A66B08">
        <w:rPr>
          <w:rFonts w:ascii="Times New Roman" w:hAnsi="Times New Roman" w:cs="Times New Roman"/>
          <w:sz w:val="28"/>
          <w:szCs w:val="28"/>
        </w:rPr>
        <w:t xml:space="preserve"> партия левой руки. Одноголосный органный пункт </w:t>
      </w:r>
      <w:r w:rsidRPr="00A66B08">
        <w:rPr>
          <w:rFonts w:ascii="Times New Roman" w:hAnsi="Times New Roman" w:cs="Times New Roman"/>
          <w:sz w:val="28"/>
          <w:szCs w:val="28"/>
        </w:rPr>
        <w:t xml:space="preserve"> </w:t>
      </w:r>
      <w:proofErr w:type="spellStart"/>
      <w:r w:rsidRPr="00A66B08">
        <w:rPr>
          <w:rFonts w:ascii="Times New Roman" w:hAnsi="Times New Roman" w:cs="Times New Roman"/>
          <w:sz w:val="28"/>
          <w:szCs w:val="28"/>
        </w:rPr>
        <w:t>фигурационного</w:t>
      </w:r>
      <w:proofErr w:type="spellEnd"/>
      <w:r w:rsidRPr="00A66B08">
        <w:rPr>
          <w:rFonts w:ascii="Times New Roman" w:hAnsi="Times New Roman" w:cs="Times New Roman"/>
          <w:sz w:val="28"/>
          <w:szCs w:val="28"/>
        </w:rPr>
        <w:t xml:space="preserve"> типа </w:t>
      </w:r>
      <w:r w:rsidR="00E730AD" w:rsidRPr="00A66B08">
        <w:rPr>
          <w:rFonts w:ascii="Times New Roman" w:hAnsi="Times New Roman" w:cs="Times New Roman"/>
          <w:sz w:val="28"/>
          <w:szCs w:val="28"/>
        </w:rPr>
        <w:t>(украшенный</w:t>
      </w:r>
      <w:r w:rsidRPr="00A66B08">
        <w:rPr>
          <w:rFonts w:ascii="Times New Roman" w:hAnsi="Times New Roman" w:cs="Times New Roman"/>
          <w:sz w:val="28"/>
          <w:szCs w:val="28"/>
        </w:rPr>
        <w:t xml:space="preserve"> форшлагом) пронизывает звучание всей миниатюры и является мощным выразительным и формообра</w:t>
      </w:r>
      <w:r w:rsidR="00283546" w:rsidRPr="00A66B08">
        <w:rPr>
          <w:rFonts w:ascii="Times New Roman" w:hAnsi="Times New Roman" w:cs="Times New Roman"/>
          <w:sz w:val="28"/>
          <w:szCs w:val="28"/>
        </w:rPr>
        <w:t>зующим фактором.</w:t>
      </w:r>
    </w:p>
    <w:p w:rsidR="00A0405D" w:rsidRDefault="002518B0" w:rsidP="001956E3">
      <w:pPr>
        <w:spacing w:after="0" w:line="360" w:lineRule="auto"/>
        <w:ind w:right="-1" w:firstLine="851"/>
        <w:jc w:val="both"/>
        <w:rPr>
          <w:rFonts w:ascii="Times New Roman" w:hAnsi="Times New Roman" w:cs="Times New Roman"/>
          <w:sz w:val="28"/>
          <w:szCs w:val="28"/>
        </w:rPr>
      </w:pPr>
      <w:r w:rsidRPr="009637B8">
        <w:rPr>
          <w:rFonts w:ascii="Times New Roman" w:hAnsi="Times New Roman" w:cs="Times New Roman"/>
          <w:sz w:val="28"/>
          <w:szCs w:val="28"/>
        </w:rPr>
        <w:t xml:space="preserve"> </w:t>
      </w:r>
    </w:p>
    <w:p w:rsidR="002518B0" w:rsidRPr="009637B8" w:rsidRDefault="002518B0" w:rsidP="001956E3">
      <w:pPr>
        <w:spacing w:after="0" w:line="360" w:lineRule="auto"/>
        <w:ind w:right="-1" w:firstLine="851"/>
        <w:jc w:val="both"/>
        <w:rPr>
          <w:rFonts w:ascii="Times New Roman" w:hAnsi="Times New Roman" w:cs="Times New Roman"/>
          <w:sz w:val="28"/>
          <w:szCs w:val="28"/>
        </w:rPr>
      </w:pPr>
      <w:r w:rsidRPr="009637B8">
        <w:rPr>
          <w:rFonts w:ascii="Times New Roman" w:hAnsi="Times New Roman" w:cs="Times New Roman"/>
          <w:sz w:val="28"/>
          <w:szCs w:val="28"/>
        </w:rPr>
        <w:lastRenderedPageBreak/>
        <w:t>Пример 5</w:t>
      </w:r>
      <w:r w:rsidR="00192DB8" w:rsidRPr="009637B8">
        <w:rPr>
          <w:rFonts w:ascii="Times New Roman" w:hAnsi="Times New Roman" w:cs="Times New Roman"/>
          <w:sz w:val="28"/>
          <w:szCs w:val="28"/>
        </w:rPr>
        <w:t xml:space="preserve"> </w:t>
      </w:r>
    </w:p>
    <w:p w:rsidR="001956E3" w:rsidRPr="00A66B08" w:rsidRDefault="001956E3" w:rsidP="001956E3">
      <w:pPr>
        <w:spacing w:after="0" w:line="360" w:lineRule="auto"/>
        <w:ind w:right="-1"/>
        <w:jc w:val="both"/>
        <w:rPr>
          <w:rFonts w:ascii="Times New Roman" w:hAnsi="Times New Roman" w:cs="Times New Roman"/>
          <w:color w:val="FF0000"/>
          <w:sz w:val="28"/>
          <w:szCs w:val="28"/>
        </w:rPr>
      </w:pPr>
      <w:r w:rsidRPr="00A66B08">
        <w:rPr>
          <w:rFonts w:ascii="Times New Roman" w:hAnsi="Times New Roman" w:cs="Times New Roman"/>
          <w:noProof/>
          <w:color w:val="FF0000"/>
          <w:sz w:val="28"/>
          <w:szCs w:val="28"/>
          <w:lang w:eastAsia="ru-RU"/>
        </w:rPr>
        <w:drawing>
          <wp:inline distT="0" distB="0" distL="0" distR="0">
            <wp:extent cx="6296025" cy="18288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6025" cy="1828800"/>
                    </a:xfrm>
                    <a:prstGeom prst="rect">
                      <a:avLst/>
                    </a:prstGeom>
                    <a:noFill/>
                    <a:ln>
                      <a:noFill/>
                    </a:ln>
                  </pic:spPr>
                </pic:pic>
              </a:graphicData>
            </a:graphic>
          </wp:inline>
        </w:drawing>
      </w:r>
    </w:p>
    <w:p w:rsidR="00C131A8" w:rsidRPr="00A66B08" w:rsidRDefault="00283546"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В к</w:t>
      </w:r>
      <w:r w:rsidR="00C131A8" w:rsidRPr="00A66B08">
        <w:rPr>
          <w:rFonts w:ascii="Times New Roman" w:hAnsi="Times New Roman" w:cs="Times New Roman"/>
          <w:sz w:val="28"/>
          <w:szCs w:val="28"/>
        </w:rPr>
        <w:t xml:space="preserve">райних разделах простой 3-хчастной формы органный пункт замирает и длится (по 2 – 2,5 такта) на тонике соль мажора – звуке «соль» большой октавы.  Средний раздел композиции выполняет функцию тонального и тематического развития, приводящего в конце этого раздела  к кульминационной  вершине формы. Высокая степень нарастающего движения к кульминации проявляет себя  в активном тональном развитии (ми минор  - </w:t>
      </w:r>
      <w:proofErr w:type="gramStart"/>
      <w:r w:rsidR="00C131A8" w:rsidRPr="00A66B08">
        <w:rPr>
          <w:rFonts w:ascii="Times New Roman" w:hAnsi="Times New Roman" w:cs="Times New Roman"/>
          <w:sz w:val="28"/>
          <w:szCs w:val="28"/>
        </w:rPr>
        <w:t>до</w:t>
      </w:r>
      <w:proofErr w:type="gramEnd"/>
      <w:r w:rsidR="00C131A8" w:rsidRPr="00A66B08">
        <w:rPr>
          <w:rFonts w:ascii="Times New Roman" w:hAnsi="Times New Roman" w:cs="Times New Roman"/>
          <w:sz w:val="28"/>
          <w:szCs w:val="28"/>
        </w:rPr>
        <w:t xml:space="preserve"> </w:t>
      </w:r>
      <w:proofErr w:type="gramStart"/>
      <w:r w:rsidR="00C131A8" w:rsidRPr="00A66B08">
        <w:rPr>
          <w:rFonts w:ascii="Times New Roman" w:hAnsi="Times New Roman" w:cs="Times New Roman"/>
          <w:sz w:val="28"/>
          <w:szCs w:val="28"/>
        </w:rPr>
        <w:t>мажор</w:t>
      </w:r>
      <w:proofErr w:type="gramEnd"/>
      <w:r w:rsidR="00C131A8" w:rsidRPr="00A66B08">
        <w:rPr>
          <w:rFonts w:ascii="Times New Roman" w:hAnsi="Times New Roman" w:cs="Times New Roman"/>
          <w:sz w:val="28"/>
          <w:szCs w:val="28"/>
        </w:rPr>
        <w:t>),  а также  в динамическом   восхождении от пиано к форте от начала к концу раздела.</w:t>
      </w:r>
    </w:p>
    <w:p w:rsidR="00B33323" w:rsidRPr="00A66B08" w:rsidRDefault="00C131A8"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 Но особенно  яркий эффект сильно</w:t>
      </w:r>
      <w:r w:rsidR="007C085F" w:rsidRPr="00A66B08">
        <w:rPr>
          <w:rFonts w:ascii="Times New Roman" w:hAnsi="Times New Roman" w:cs="Times New Roman"/>
          <w:sz w:val="28"/>
          <w:szCs w:val="28"/>
        </w:rPr>
        <w:t xml:space="preserve">го эмоционального  напряжения  </w:t>
      </w:r>
      <w:r w:rsidRPr="00A66B08">
        <w:rPr>
          <w:rFonts w:ascii="Times New Roman" w:hAnsi="Times New Roman" w:cs="Times New Roman"/>
          <w:sz w:val="28"/>
          <w:szCs w:val="28"/>
        </w:rPr>
        <w:t xml:space="preserve">возникает  от изменений, происходящих в нижнем пласте фактуры.   Органный пункт в басу звучит    вначале раздела на доминанте ми минора (звуке «си» большой октавы), что  уже по   законам гармонических тяготений  создаёт зону неустойчивости и напряжения.   А далее органная «педаль» теряет свою незыблемость. Во-первых,  в неё проникает мелодическое начало  и она начинает исполнять  короткие, но достаточно выразительные напевные интонации. Во-вторых,  сама органная «педаль» постоянно прерывается и  меняется  каждые два такта, возникая теперь на басах, поддерживающих логику тонально-гармонического развития. </w:t>
      </w:r>
    </w:p>
    <w:p w:rsidR="00C131A8" w:rsidRPr="00A66B08" w:rsidRDefault="00B33323"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 xml:space="preserve"> Таким образом, в результате развития </w:t>
      </w:r>
      <w:r w:rsidR="00C131A8" w:rsidRPr="00A66B08">
        <w:rPr>
          <w:rFonts w:ascii="Times New Roman" w:hAnsi="Times New Roman" w:cs="Times New Roman"/>
          <w:sz w:val="28"/>
          <w:szCs w:val="28"/>
        </w:rPr>
        <w:t xml:space="preserve"> </w:t>
      </w:r>
      <w:r w:rsidRPr="00A66B08">
        <w:rPr>
          <w:rFonts w:ascii="Times New Roman" w:hAnsi="Times New Roman" w:cs="Times New Roman"/>
          <w:sz w:val="28"/>
          <w:szCs w:val="28"/>
        </w:rPr>
        <w:t>тематического материала светлая по своему колориту тема трансформируется и  приобретает</w:t>
      </w:r>
      <w:r w:rsidR="0084531D" w:rsidRPr="00A66B08">
        <w:rPr>
          <w:rFonts w:ascii="Times New Roman" w:hAnsi="Times New Roman" w:cs="Times New Roman"/>
          <w:sz w:val="28"/>
          <w:szCs w:val="28"/>
        </w:rPr>
        <w:t xml:space="preserve"> в кульминации </w:t>
      </w:r>
      <w:r w:rsidRPr="00A66B08">
        <w:rPr>
          <w:rFonts w:ascii="Times New Roman" w:hAnsi="Times New Roman" w:cs="Times New Roman"/>
          <w:sz w:val="28"/>
          <w:szCs w:val="28"/>
        </w:rPr>
        <w:t xml:space="preserve"> драматическую окраску.  </w:t>
      </w:r>
      <w:r w:rsidR="00D841BE" w:rsidRPr="00A66B08">
        <w:rPr>
          <w:rFonts w:ascii="Times New Roman" w:hAnsi="Times New Roman" w:cs="Times New Roman"/>
          <w:sz w:val="28"/>
          <w:szCs w:val="28"/>
        </w:rPr>
        <w:t xml:space="preserve">Первоначальный образ «Прогулки» возвращается </w:t>
      </w:r>
      <w:r w:rsidR="008534BB" w:rsidRPr="00A66B08">
        <w:rPr>
          <w:rFonts w:ascii="Times New Roman" w:hAnsi="Times New Roman" w:cs="Times New Roman"/>
          <w:sz w:val="28"/>
          <w:szCs w:val="28"/>
        </w:rPr>
        <w:t xml:space="preserve"> лишь </w:t>
      </w:r>
      <w:r w:rsidR="00D841BE" w:rsidRPr="00A66B08">
        <w:rPr>
          <w:rFonts w:ascii="Times New Roman" w:hAnsi="Times New Roman" w:cs="Times New Roman"/>
          <w:sz w:val="28"/>
          <w:szCs w:val="28"/>
        </w:rPr>
        <w:t xml:space="preserve">в его репризном проведении. </w:t>
      </w:r>
    </w:p>
    <w:p w:rsidR="00C131A8" w:rsidRPr="00A66B08" w:rsidRDefault="00C131A8"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lastRenderedPageBreak/>
        <w:t xml:space="preserve">  Исходя из драматургических и структурных особенностей данной  пьесы, методические рекомендации могут включать в себя следующие позиции:</w:t>
      </w:r>
    </w:p>
    <w:p w:rsidR="00C131A8" w:rsidRPr="00A66B08" w:rsidRDefault="00C131A8" w:rsidP="001956E3">
      <w:pPr>
        <w:pStyle w:val="a3"/>
        <w:numPr>
          <w:ilvl w:val="0"/>
          <w:numId w:val="10"/>
        </w:numPr>
        <w:spacing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Погрузить ребёнка в содержательный контекст миниатюры, объяснив ему природу средств музыкальной выразительности;</w:t>
      </w:r>
    </w:p>
    <w:p w:rsidR="00C131A8" w:rsidRPr="00A66B08" w:rsidRDefault="00C131A8" w:rsidP="001956E3">
      <w:pPr>
        <w:pStyle w:val="a3"/>
        <w:numPr>
          <w:ilvl w:val="0"/>
          <w:numId w:val="10"/>
        </w:numPr>
        <w:spacing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С самого начала работы над аккордами, составляющими основу партии правой руки, добиваться наполненного, протяжённого звучания слаженного «3-хголосного хора»;</w:t>
      </w:r>
    </w:p>
    <w:p w:rsidR="00C131A8" w:rsidRPr="00A66B08" w:rsidRDefault="00C131A8" w:rsidP="001956E3">
      <w:pPr>
        <w:pStyle w:val="a3"/>
        <w:numPr>
          <w:ilvl w:val="0"/>
          <w:numId w:val="10"/>
        </w:numPr>
        <w:spacing w:line="360" w:lineRule="auto"/>
        <w:ind w:right="-1"/>
        <w:jc w:val="both"/>
        <w:rPr>
          <w:rFonts w:ascii="Times New Roman" w:hAnsi="Times New Roman" w:cs="Times New Roman"/>
          <w:i/>
          <w:sz w:val="28"/>
          <w:szCs w:val="28"/>
        </w:rPr>
      </w:pPr>
      <w:r w:rsidRPr="00A66B08">
        <w:rPr>
          <w:rFonts w:ascii="Times New Roman" w:hAnsi="Times New Roman" w:cs="Times New Roman"/>
          <w:sz w:val="28"/>
          <w:szCs w:val="28"/>
        </w:rPr>
        <w:t xml:space="preserve"> Для  достижения выразительного исполнения мелодии (верхний звук аккордовых созвучий) необходимо провести работу по воспитанию  </w:t>
      </w:r>
      <w:r w:rsidRPr="00A66B08">
        <w:rPr>
          <w:rFonts w:ascii="Times New Roman" w:hAnsi="Times New Roman" w:cs="Times New Roman"/>
          <w:i/>
          <w:sz w:val="28"/>
          <w:szCs w:val="28"/>
        </w:rPr>
        <w:t>чувства 5-го пальца;</w:t>
      </w:r>
    </w:p>
    <w:p w:rsidR="00C131A8" w:rsidRPr="00A66B08" w:rsidRDefault="00C131A8" w:rsidP="001956E3">
      <w:pPr>
        <w:pStyle w:val="a3"/>
        <w:numPr>
          <w:ilvl w:val="0"/>
          <w:numId w:val="10"/>
        </w:numPr>
        <w:spacing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xml:space="preserve">   </w:t>
      </w:r>
      <w:r w:rsidR="00D0158A" w:rsidRPr="00A66B08">
        <w:rPr>
          <w:rFonts w:ascii="Times New Roman" w:hAnsi="Times New Roman" w:cs="Times New Roman"/>
          <w:sz w:val="28"/>
          <w:szCs w:val="28"/>
        </w:rPr>
        <w:t xml:space="preserve"> Это </w:t>
      </w:r>
      <w:r w:rsidRPr="00A66B08">
        <w:rPr>
          <w:rFonts w:ascii="Times New Roman" w:hAnsi="Times New Roman" w:cs="Times New Roman"/>
          <w:sz w:val="28"/>
          <w:szCs w:val="28"/>
        </w:rPr>
        <w:t xml:space="preserve">требует разучить с учеником  ряд упражнений на  аккордовый тип фактуры, в котором энергия  правой руки должна быть сосредоточена в кончике 5-го пальца. Для этого 5-й палец, исполняющий основную мелодическую линию, нужно ставить </w:t>
      </w:r>
      <w:r w:rsidRPr="00A66B08">
        <w:rPr>
          <w:rFonts w:ascii="Times New Roman" w:hAnsi="Times New Roman" w:cs="Times New Roman"/>
          <w:i/>
          <w:sz w:val="28"/>
          <w:szCs w:val="28"/>
        </w:rPr>
        <w:t>несколько круглее (</w:t>
      </w:r>
      <w:r w:rsidRPr="00A66B08">
        <w:rPr>
          <w:rFonts w:ascii="Times New Roman" w:hAnsi="Times New Roman" w:cs="Times New Roman"/>
          <w:sz w:val="28"/>
          <w:szCs w:val="28"/>
        </w:rPr>
        <w:t>с помощью удобного</w:t>
      </w:r>
      <w:r w:rsidRPr="00A66B08">
        <w:rPr>
          <w:rFonts w:ascii="Times New Roman" w:hAnsi="Times New Roman" w:cs="Times New Roman"/>
          <w:i/>
          <w:sz w:val="28"/>
          <w:szCs w:val="28"/>
        </w:rPr>
        <w:t xml:space="preserve">   </w:t>
      </w:r>
      <w:r w:rsidRPr="00A66B08">
        <w:rPr>
          <w:rFonts w:ascii="Times New Roman" w:hAnsi="Times New Roman" w:cs="Times New Roman"/>
          <w:sz w:val="28"/>
          <w:szCs w:val="28"/>
        </w:rPr>
        <w:t>поворота кисти), тогда как остальные пальцы могут иметь более плоскую  форму;</w:t>
      </w:r>
    </w:p>
    <w:p w:rsidR="00C131A8" w:rsidRPr="00A66B08" w:rsidRDefault="00C131A8" w:rsidP="001956E3">
      <w:pPr>
        <w:pStyle w:val="a3"/>
        <w:numPr>
          <w:ilvl w:val="0"/>
          <w:numId w:val="10"/>
        </w:numPr>
        <w:spacing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xml:space="preserve">  Выдержанный органный пункт в левой руке  ставит задачу </w:t>
      </w:r>
      <w:r w:rsidRPr="00A66B08">
        <w:rPr>
          <w:rFonts w:ascii="Times New Roman" w:hAnsi="Times New Roman" w:cs="Times New Roman"/>
          <w:i/>
          <w:sz w:val="28"/>
          <w:szCs w:val="28"/>
        </w:rPr>
        <w:t>активного слухового контроля</w:t>
      </w:r>
      <w:r w:rsidRPr="00A66B08">
        <w:rPr>
          <w:rFonts w:ascii="Times New Roman" w:hAnsi="Times New Roman" w:cs="Times New Roman"/>
          <w:sz w:val="28"/>
          <w:szCs w:val="28"/>
        </w:rPr>
        <w:t xml:space="preserve"> со стороны исполнителя. Это необходимо для того, чтобы найти нужную степень глубины погружения в клавишу, издающую эту органную «педаль» с последующим  долгим  её звучанием.  </w:t>
      </w:r>
    </w:p>
    <w:p w:rsidR="00DA4FEB" w:rsidRPr="00A66B08" w:rsidRDefault="00DA4FEB" w:rsidP="00DA4FEB">
      <w:pPr>
        <w:pStyle w:val="a3"/>
        <w:spacing w:line="360" w:lineRule="auto"/>
        <w:ind w:right="-1"/>
        <w:jc w:val="both"/>
        <w:rPr>
          <w:rFonts w:ascii="Times New Roman" w:hAnsi="Times New Roman" w:cs="Times New Roman"/>
          <w:sz w:val="28"/>
          <w:szCs w:val="28"/>
        </w:rPr>
      </w:pPr>
    </w:p>
    <w:p w:rsidR="00870177" w:rsidRPr="00A66B08" w:rsidRDefault="00870177" w:rsidP="001956E3">
      <w:pPr>
        <w:spacing w:line="360" w:lineRule="auto"/>
        <w:ind w:right="-1" w:firstLine="851"/>
        <w:jc w:val="center"/>
        <w:rPr>
          <w:rFonts w:ascii="Times New Roman" w:hAnsi="Times New Roman" w:cs="Times New Roman"/>
          <w:b/>
          <w:sz w:val="28"/>
          <w:szCs w:val="28"/>
        </w:rPr>
      </w:pPr>
      <w:r w:rsidRPr="00A66B08">
        <w:rPr>
          <w:rFonts w:ascii="Times New Roman" w:hAnsi="Times New Roman" w:cs="Times New Roman"/>
          <w:b/>
          <w:sz w:val="28"/>
          <w:szCs w:val="28"/>
        </w:rPr>
        <w:t>14. Маленькая баллада</w:t>
      </w:r>
    </w:p>
    <w:p w:rsidR="00870177" w:rsidRPr="00A66B08" w:rsidRDefault="00870177"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Баллада, как известно, это жанр лирической поэзии с повествовательным сюжетом на легендарную, историческую, сказочную или бытовую тематику. Балладой в музыке называют вокальное или инструментальное сочинение,  </w:t>
      </w:r>
      <w:r w:rsidRPr="00A66B08">
        <w:rPr>
          <w:rFonts w:ascii="Times New Roman" w:hAnsi="Times New Roman" w:cs="Times New Roman"/>
          <w:color w:val="000000" w:themeColor="text1"/>
          <w:sz w:val="28"/>
          <w:szCs w:val="28"/>
        </w:rPr>
        <w:t>в котором повествовательный характер изложения  насыщен  лирическими  музыкальными  образами.</w:t>
      </w:r>
      <w:r w:rsidRPr="00A66B08">
        <w:rPr>
          <w:rFonts w:ascii="Times New Roman" w:hAnsi="Times New Roman" w:cs="Times New Roman"/>
          <w:color w:val="FF0000"/>
          <w:sz w:val="28"/>
          <w:szCs w:val="28"/>
        </w:rPr>
        <w:t xml:space="preserve">  </w:t>
      </w:r>
      <w:r w:rsidR="002F08E3" w:rsidRPr="00A66B08">
        <w:rPr>
          <w:rFonts w:ascii="Times New Roman" w:hAnsi="Times New Roman" w:cs="Times New Roman"/>
          <w:sz w:val="28"/>
          <w:szCs w:val="28"/>
        </w:rPr>
        <w:t xml:space="preserve">Отличительной чертой </w:t>
      </w:r>
      <w:r w:rsidRPr="00A66B08">
        <w:rPr>
          <w:rFonts w:ascii="Times New Roman" w:hAnsi="Times New Roman" w:cs="Times New Roman"/>
          <w:sz w:val="28"/>
          <w:szCs w:val="28"/>
        </w:rPr>
        <w:t xml:space="preserve">  </w:t>
      </w:r>
      <w:r w:rsidR="002F08E3" w:rsidRPr="00A66B08">
        <w:rPr>
          <w:rFonts w:ascii="Times New Roman" w:hAnsi="Times New Roman" w:cs="Times New Roman"/>
          <w:sz w:val="28"/>
          <w:szCs w:val="28"/>
        </w:rPr>
        <w:t xml:space="preserve"> </w:t>
      </w:r>
      <w:r w:rsidRPr="00A66B08">
        <w:rPr>
          <w:rFonts w:ascii="Times New Roman" w:hAnsi="Times New Roman" w:cs="Times New Roman"/>
          <w:sz w:val="28"/>
          <w:szCs w:val="28"/>
        </w:rPr>
        <w:t xml:space="preserve">  баллады является таинственность и фантастичность атмосферы, насыщенность её  образной системы  загадочными, необычными, причудливыми образами. </w:t>
      </w:r>
    </w:p>
    <w:p w:rsidR="00870177" w:rsidRPr="00A66B08" w:rsidRDefault="00DA4FEB"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lastRenderedPageBreak/>
        <w:t>О</w:t>
      </w:r>
      <w:r w:rsidR="00870177" w:rsidRPr="00A66B08">
        <w:rPr>
          <w:rFonts w:ascii="Times New Roman" w:hAnsi="Times New Roman" w:cs="Times New Roman"/>
          <w:sz w:val="28"/>
          <w:szCs w:val="28"/>
        </w:rPr>
        <w:t xml:space="preserve">днако, А. Гречанинов, обратившись к жанру  баллады  в рамках  фортепианного цикла, предназначенного для  юного   музыканта-исполнителя,  не перегружает   содержание  данной миниатюры сложными сюжетными  историями, не использует контрастное противопоставление  образов и тем, необходимых  для развития сюжета.  В  концепции «Маленькой баллады»  на первый план выходит ПОКАЗ – ПРЕДСТАВЛЕНИЕ  таинственного, причудливого,  неизвестного и фантастического главного  «героя», который не совершает никаких действий. </w:t>
      </w:r>
    </w:p>
    <w:p w:rsidR="00870177" w:rsidRPr="00A66B08" w:rsidRDefault="00870177"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Об этом свидетельствует  как специфика музыкального языка пьесы, так    и принципы формообразования.  </w:t>
      </w:r>
    </w:p>
    <w:p w:rsidR="00026CF2" w:rsidRPr="00A66B08" w:rsidRDefault="00870177" w:rsidP="001956E3">
      <w:pPr>
        <w:spacing w:after="0" w:line="360" w:lineRule="auto"/>
        <w:ind w:right="-1" w:firstLine="709"/>
        <w:jc w:val="both"/>
        <w:rPr>
          <w:rFonts w:ascii="Times New Roman" w:hAnsi="Times New Roman" w:cs="Times New Roman"/>
          <w:color w:val="FF0000"/>
          <w:sz w:val="28"/>
          <w:szCs w:val="28"/>
        </w:rPr>
      </w:pPr>
      <w:r w:rsidRPr="00A66B08">
        <w:rPr>
          <w:rFonts w:ascii="Times New Roman" w:hAnsi="Times New Roman" w:cs="Times New Roman"/>
          <w:sz w:val="28"/>
          <w:szCs w:val="28"/>
        </w:rPr>
        <w:t>Тема, звучащая в партии левой руки, является основной и единственной музыкальной мыслью миниатюры.  Простая интонационная  и ритмическая формула  лежит в основе  первых двух мотивов  темы (1 и 2 такты). Заявка на особую  «значимость»   и яркую индивидуальность отчётливее проявляет себя в партии левой руки, где тема звучит одноголосно и в ней четко обозначена артикуляция: «</w:t>
      </w:r>
      <w:proofErr w:type="spellStart"/>
      <w:r w:rsidRPr="00A66B08">
        <w:rPr>
          <w:rFonts w:ascii="Times New Roman" w:hAnsi="Times New Roman" w:cs="Times New Roman"/>
          <w:sz w:val="28"/>
          <w:szCs w:val="28"/>
          <w:lang w:val="en-US"/>
        </w:rPr>
        <w:t>ben</w:t>
      </w:r>
      <w:proofErr w:type="spellEnd"/>
      <w:r w:rsidRPr="00A66B08">
        <w:rPr>
          <w:rFonts w:ascii="Times New Roman" w:hAnsi="Times New Roman" w:cs="Times New Roman"/>
          <w:sz w:val="28"/>
          <w:szCs w:val="28"/>
        </w:rPr>
        <w:t xml:space="preserve"> </w:t>
      </w:r>
      <w:proofErr w:type="spellStart"/>
      <w:r w:rsidRPr="00A66B08">
        <w:rPr>
          <w:rFonts w:ascii="Times New Roman" w:hAnsi="Times New Roman" w:cs="Times New Roman"/>
          <w:sz w:val="28"/>
          <w:szCs w:val="28"/>
          <w:lang w:val="en-US"/>
        </w:rPr>
        <w:t>markato</w:t>
      </w:r>
      <w:proofErr w:type="spellEnd"/>
      <w:r w:rsidRPr="00A66B08">
        <w:rPr>
          <w:rFonts w:ascii="Times New Roman" w:hAnsi="Times New Roman" w:cs="Times New Roman"/>
          <w:sz w:val="28"/>
          <w:szCs w:val="28"/>
        </w:rPr>
        <w:t>»  - (очень подчёркнуто) в  первом  мотиве  темы   и «</w:t>
      </w:r>
      <w:proofErr w:type="spellStart"/>
      <w:r w:rsidRPr="00A66B08">
        <w:rPr>
          <w:rFonts w:ascii="Times New Roman" w:hAnsi="Times New Roman" w:cs="Times New Roman"/>
          <w:sz w:val="28"/>
          <w:szCs w:val="28"/>
          <w:lang w:val="en-US"/>
        </w:rPr>
        <w:t>sempre</w:t>
      </w:r>
      <w:proofErr w:type="spellEnd"/>
      <w:r w:rsidRPr="00A66B08">
        <w:rPr>
          <w:rFonts w:ascii="Times New Roman" w:hAnsi="Times New Roman" w:cs="Times New Roman"/>
          <w:sz w:val="28"/>
          <w:szCs w:val="28"/>
        </w:rPr>
        <w:t xml:space="preserve"> </w:t>
      </w:r>
      <w:r w:rsidRPr="00A66B08">
        <w:rPr>
          <w:rFonts w:ascii="Times New Roman" w:hAnsi="Times New Roman" w:cs="Times New Roman"/>
          <w:sz w:val="28"/>
          <w:szCs w:val="28"/>
          <w:lang w:val="en-US"/>
        </w:rPr>
        <w:t>staccato</w:t>
      </w:r>
      <w:r w:rsidRPr="00A66B08">
        <w:rPr>
          <w:rFonts w:ascii="Times New Roman" w:hAnsi="Times New Roman" w:cs="Times New Roman"/>
          <w:sz w:val="28"/>
          <w:szCs w:val="28"/>
        </w:rPr>
        <w:t>» (всегда отрывисто) во втором.  Её дальнейшее незамысловатое развитие  (3, 4 такты</w:t>
      </w:r>
      <w:proofErr w:type="gramStart"/>
      <w:r w:rsidRPr="00A66B08">
        <w:rPr>
          <w:rFonts w:ascii="Times New Roman" w:hAnsi="Times New Roman" w:cs="Times New Roman"/>
          <w:sz w:val="28"/>
          <w:szCs w:val="28"/>
        </w:rPr>
        <w:t xml:space="preserve"> )</w:t>
      </w:r>
      <w:proofErr w:type="gramEnd"/>
      <w:r w:rsidRPr="00A66B08">
        <w:rPr>
          <w:rFonts w:ascii="Times New Roman" w:hAnsi="Times New Roman" w:cs="Times New Roman"/>
          <w:sz w:val="28"/>
          <w:szCs w:val="28"/>
        </w:rPr>
        <w:t xml:space="preserve"> использует вариантный принцип, который связан с  учащением ритмической пульсации.</w:t>
      </w:r>
    </w:p>
    <w:p w:rsidR="003A4EBC" w:rsidRPr="009637B8" w:rsidRDefault="003A4EBC" w:rsidP="001956E3">
      <w:pPr>
        <w:spacing w:after="0" w:line="360" w:lineRule="auto"/>
        <w:ind w:right="-1" w:firstLine="709"/>
        <w:jc w:val="both"/>
        <w:rPr>
          <w:rFonts w:ascii="Times New Roman" w:hAnsi="Times New Roman" w:cs="Times New Roman"/>
          <w:sz w:val="28"/>
          <w:szCs w:val="28"/>
        </w:rPr>
      </w:pPr>
      <w:r w:rsidRPr="009637B8">
        <w:rPr>
          <w:rFonts w:ascii="Times New Roman" w:hAnsi="Times New Roman" w:cs="Times New Roman"/>
          <w:sz w:val="28"/>
          <w:szCs w:val="28"/>
        </w:rPr>
        <w:t>Пример 6</w:t>
      </w:r>
    </w:p>
    <w:p w:rsidR="001956E3" w:rsidRPr="00A66B08" w:rsidRDefault="001956E3" w:rsidP="001956E3">
      <w:pPr>
        <w:spacing w:after="0" w:line="360" w:lineRule="auto"/>
        <w:ind w:right="-1"/>
        <w:jc w:val="both"/>
        <w:rPr>
          <w:rFonts w:ascii="Times New Roman" w:hAnsi="Times New Roman" w:cs="Times New Roman"/>
          <w:color w:val="FF0000"/>
          <w:sz w:val="28"/>
          <w:szCs w:val="28"/>
        </w:rPr>
      </w:pPr>
      <w:r w:rsidRPr="00A66B08">
        <w:rPr>
          <w:rFonts w:ascii="Times New Roman" w:hAnsi="Times New Roman" w:cs="Times New Roman"/>
          <w:noProof/>
          <w:color w:val="FF0000"/>
          <w:sz w:val="28"/>
          <w:szCs w:val="28"/>
          <w:lang w:eastAsia="ru-RU"/>
        </w:rPr>
        <w:drawing>
          <wp:inline distT="0" distB="0" distL="0" distR="0">
            <wp:extent cx="6296025" cy="161988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6025" cy="1619885"/>
                    </a:xfrm>
                    <a:prstGeom prst="rect">
                      <a:avLst/>
                    </a:prstGeom>
                    <a:noFill/>
                    <a:ln>
                      <a:noFill/>
                    </a:ln>
                  </pic:spPr>
                </pic:pic>
              </a:graphicData>
            </a:graphic>
          </wp:inline>
        </w:drawing>
      </w:r>
    </w:p>
    <w:p w:rsidR="00870177" w:rsidRPr="00A66B08" w:rsidRDefault="00870177"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Самым интересным моментом в концептуальном решении  пьесы является то, что в партии правой руки звучит </w:t>
      </w:r>
      <w:r w:rsidRPr="00A66B08">
        <w:rPr>
          <w:rFonts w:ascii="Times New Roman" w:hAnsi="Times New Roman" w:cs="Times New Roman"/>
          <w:i/>
          <w:sz w:val="28"/>
          <w:szCs w:val="28"/>
        </w:rPr>
        <w:t>та же самая тем</w:t>
      </w:r>
      <w:r w:rsidRPr="00A66B08">
        <w:rPr>
          <w:rFonts w:ascii="Times New Roman" w:hAnsi="Times New Roman" w:cs="Times New Roman"/>
          <w:sz w:val="28"/>
          <w:szCs w:val="28"/>
        </w:rPr>
        <w:t xml:space="preserve">а,  которая представлена в нижнем голосе, только в другом ритмическом изложении. Она </w:t>
      </w:r>
      <w:r w:rsidRPr="00A66B08">
        <w:rPr>
          <w:rFonts w:ascii="Times New Roman" w:hAnsi="Times New Roman" w:cs="Times New Roman"/>
          <w:i/>
          <w:sz w:val="28"/>
          <w:szCs w:val="28"/>
        </w:rPr>
        <w:t>ПОВТОРЯЕТ</w:t>
      </w:r>
      <w:r w:rsidRPr="00A66B08">
        <w:rPr>
          <w:rFonts w:ascii="Times New Roman" w:hAnsi="Times New Roman" w:cs="Times New Roman"/>
          <w:sz w:val="28"/>
          <w:szCs w:val="28"/>
        </w:rPr>
        <w:t xml:space="preserve"> интонационную  формулу главного тезиса в более высоком регистре.   Но  </w:t>
      </w:r>
      <w:r w:rsidRPr="00A66B08">
        <w:rPr>
          <w:rFonts w:ascii="Times New Roman" w:hAnsi="Times New Roman" w:cs="Times New Roman"/>
          <w:sz w:val="28"/>
          <w:szCs w:val="28"/>
        </w:rPr>
        <w:lastRenderedPageBreak/>
        <w:t xml:space="preserve">изложена она  шестнадцатыми длительностями,   появляется на  самых слабых долях  такта и  имеет аккордовый склад фактуры.   Создается эффект  повторения темы  на другом уровне и с небольшим опозданием. Отчего  тема - образ всей  пьесы приобретает более мощное, плакатно-рельефное звучание. </w:t>
      </w:r>
    </w:p>
    <w:p w:rsidR="00870177" w:rsidRPr="00A66B08" w:rsidRDefault="00870177"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Прием </w:t>
      </w:r>
      <w:r w:rsidRPr="00A66B08">
        <w:rPr>
          <w:rFonts w:ascii="Times New Roman" w:hAnsi="Times New Roman" w:cs="Times New Roman"/>
          <w:i/>
          <w:sz w:val="28"/>
          <w:szCs w:val="28"/>
        </w:rPr>
        <w:t xml:space="preserve">повторения </w:t>
      </w:r>
      <w:r w:rsidRPr="00A66B08">
        <w:rPr>
          <w:rFonts w:ascii="Times New Roman" w:hAnsi="Times New Roman" w:cs="Times New Roman"/>
          <w:sz w:val="28"/>
          <w:szCs w:val="28"/>
        </w:rPr>
        <w:t xml:space="preserve">как основы тематического развития выходит и  на уровень формообразования.  Структура миниатюры -  куплетная форма с кодой. Для  куплетной формы  типичны следующие черты:  повторение куплетов, отсутствие какого-либо значительного развития музыкального материала и  замкнутость и </w:t>
      </w:r>
      <w:proofErr w:type="spellStart"/>
      <w:r w:rsidRPr="00A66B08">
        <w:rPr>
          <w:rFonts w:ascii="Times New Roman" w:hAnsi="Times New Roman" w:cs="Times New Roman"/>
          <w:sz w:val="28"/>
          <w:szCs w:val="28"/>
        </w:rPr>
        <w:t>отграниченность</w:t>
      </w:r>
      <w:proofErr w:type="spellEnd"/>
      <w:r w:rsidRPr="00A66B08">
        <w:rPr>
          <w:rFonts w:ascii="Times New Roman" w:hAnsi="Times New Roman" w:cs="Times New Roman"/>
          <w:sz w:val="28"/>
          <w:szCs w:val="28"/>
        </w:rPr>
        <w:t xml:space="preserve"> разделов друг от друга. </w:t>
      </w:r>
    </w:p>
    <w:p w:rsidR="00870177" w:rsidRPr="00A66B08" w:rsidRDefault="00870177"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В данной пьесе  куплет   имеет форму простого 4-х тактового периода и повторяется трижды. Изменения при повторениях минимальны:  а)  во втором куплете тема звучит  на терцию выше её  экспозиционного варианта; б) в тональном плане пьесы  используется прием красочного сопоставления  одноименных тональностей:  </w:t>
      </w:r>
      <w:proofErr w:type="gramStart"/>
      <w:r w:rsidRPr="00A66B08">
        <w:rPr>
          <w:rFonts w:ascii="Times New Roman" w:hAnsi="Times New Roman" w:cs="Times New Roman"/>
          <w:sz w:val="28"/>
          <w:szCs w:val="28"/>
        </w:rPr>
        <w:t>до</w:t>
      </w:r>
      <w:proofErr w:type="gramEnd"/>
      <w:r w:rsidRPr="00A66B08">
        <w:rPr>
          <w:rFonts w:ascii="Times New Roman" w:hAnsi="Times New Roman" w:cs="Times New Roman"/>
          <w:sz w:val="28"/>
          <w:szCs w:val="28"/>
        </w:rPr>
        <w:t xml:space="preserve"> </w:t>
      </w:r>
      <w:proofErr w:type="gramStart"/>
      <w:r w:rsidRPr="00A66B08">
        <w:rPr>
          <w:rFonts w:ascii="Times New Roman" w:hAnsi="Times New Roman" w:cs="Times New Roman"/>
          <w:sz w:val="28"/>
          <w:szCs w:val="28"/>
        </w:rPr>
        <w:t>минор</w:t>
      </w:r>
      <w:proofErr w:type="gramEnd"/>
      <w:r w:rsidRPr="00A66B08">
        <w:rPr>
          <w:rFonts w:ascii="Times New Roman" w:hAnsi="Times New Roman" w:cs="Times New Roman"/>
          <w:sz w:val="28"/>
          <w:szCs w:val="28"/>
        </w:rPr>
        <w:t xml:space="preserve"> (в крайних куплетах) и более яркого ми бемоль мажора (в  среднем куплете). </w:t>
      </w:r>
    </w:p>
    <w:p w:rsidR="00870177" w:rsidRPr="00A66B08" w:rsidRDefault="00870177"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Маленькая </w:t>
      </w:r>
      <w:proofErr w:type="spellStart"/>
      <w:r w:rsidRPr="00A66B08">
        <w:rPr>
          <w:rFonts w:ascii="Times New Roman" w:hAnsi="Times New Roman" w:cs="Times New Roman"/>
          <w:sz w:val="28"/>
          <w:szCs w:val="28"/>
        </w:rPr>
        <w:t>двухтактовая</w:t>
      </w:r>
      <w:proofErr w:type="spellEnd"/>
      <w:r w:rsidRPr="00A66B08">
        <w:rPr>
          <w:rFonts w:ascii="Times New Roman" w:hAnsi="Times New Roman" w:cs="Times New Roman"/>
          <w:sz w:val="28"/>
          <w:szCs w:val="28"/>
        </w:rPr>
        <w:t xml:space="preserve"> кода, построенная на тематическом материале второго предложения куплета, вносит свой нюанс: она добавляет в красочную палитру  миниатюры оттенок фригийского лада,  обыгрывая вторую низкую ступень  до минора. </w:t>
      </w:r>
    </w:p>
    <w:p w:rsidR="00870177" w:rsidRPr="00A66B08" w:rsidRDefault="00870177"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Методические рекомендации:</w:t>
      </w:r>
    </w:p>
    <w:p w:rsidR="00FC22A8" w:rsidRPr="00A66B08" w:rsidRDefault="00FC22A8" w:rsidP="001956E3">
      <w:pPr>
        <w:pStyle w:val="a3"/>
        <w:numPr>
          <w:ilvl w:val="0"/>
          <w:numId w:val="13"/>
        </w:numPr>
        <w:tabs>
          <w:tab w:val="left" w:pos="1134"/>
        </w:tabs>
        <w:spacing w:after="0" w:line="360" w:lineRule="auto"/>
        <w:ind w:left="0"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Добиваться взятие аккордами пальцами без предварительного ощупывания клавиши в правой руке. Запястье при этом должно быть гибкое, но не «разболтанным». Проработать предварительное упражнение для начинающих, например, взять два звука, добавить третий (для каждого аккорда получается три варианта) </w:t>
      </w:r>
    </w:p>
    <w:p w:rsidR="00FC22A8" w:rsidRPr="00A66B08" w:rsidRDefault="00FC22A8" w:rsidP="001956E3">
      <w:pPr>
        <w:pStyle w:val="a3"/>
        <w:numPr>
          <w:ilvl w:val="0"/>
          <w:numId w:val="13"/>
        </w:numPr>
        <w:tabs>
          <w:tab w:val="left" w:pos="1134"/>
        </w:tabs>
        <w:spacing w:after="0" w:line="360" w:lineRule="auto"/>
        <w:ind w:left="0"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Подготовительные упражнения </w:t>
      </w:r>
      <w:proofErr w:type="spellStart"/>
      <w:r w:rsidRPr="00A66B08">
        <w:rPr>
          <w:rFonts w:ascii="Times New Roman" w:hAnsi="Times New Roman" w:cs="Times New Roman"/>
          <w:sz w:val="28"/>
          <w:szCs w:val="28"/>
        </w:rPr>
        <w:t>четырёхзвучным</w:t>
      </w:r>
      <w:proofErr w:type="spellEnd"/>
      <w:r w:rsidRPr="00A66B08">
        <w:rPr>
          <w:rFonts w:ascii="Times New Roman" w:hAnsi="Times New Roman" w:cs="Times New Roman"/>
          <w:sz w:val="28"/>
          <w:szCs w:val="28"/>
        </w:rPr>
        <w:t xml:space="preserve"> аккордам – можно проработать промежуточную форму: брать три звука, добавляя четвертый (этот четвертый звук берется энергичным </w:t>
      </w:r>
      <w:r w:rsidRPr="00A66B08">
        <w:rPr>
          <w:rFonts w:ascii="Times New Roman" w:hAnsi="Times New Roman" w:cs="Times New Roman"/>
          <w:sz w:val="28"/>
          <w:szCs w:val="28"/>
          <w:lang w:val="en-US"/>
        </w:rPr>
        <w:t>staccato</w:t>
      </w:r>
      <w:r w:rsidRPr="00A66B08">
        <w:rPr>
          <w:rFonts w:ascii="Times New Roman" w:hAnsi="Times New Roman" w:cs="Times New Roman"/>
          <w:sz w:val="28"/>
          <w:szCs w:val="28"/>
        </w:rPr>
        <w:t xml:space="preserve"> 5-м пальцем или 1-м)  При медленном разучивании – пальцы в момент переноса на следующий аккорд должны «собраться»  прежде, чем «открыться» для следующего аккорда</w:t>
      </w:r>
    </w:p>
    <w:p w:rsidR="00FC22A8" w:rsidRPr="00A66B08" w:rsidRDefault="00FC22A8" w:rsidP="001956E3">
      <w:pPr>
        <w:pStyle w:val="a3"/>
        <w:numPr>
          <w:ilvl w:val="0"/>
          <w:numId w:val="13"/>
        </w:numPr>
        <w:tabs>
          <w:tab w:val="left" w:pos="1134"/>
        </w:tabs>
        <w:spacing w:after="0" w:line="360" w:lineRule="auto"/>
        <w:ind w:left="0" w:right="-1" w:firstLine="709"/>
        <w:jc w:val="both"/>
        <w:rPr>
          <w:rFonts w:ascii="Times New Roman" w:hAnsi="Times New Roman" w:cs="Times New Roman"/>
          <w:sz w:val="28"/>
          <w:szCs w:val="28"/>
        </w:rPr>
      </w:pPr>
      <w:r w:rsidRPr="00A66B08">
        <w:rPr>
          <w:rFonts w:ascii="Times New Roman" w:hAnsi="Times New Roman" w:cs="Times New Roman"/>
          <w:sz w:val="28"/>
          <w:szCs w:val="28"/>
        </w:rPr>
        <w:lastRenderedPageBreak/>
        <w:t>Работа над мелодией. Поиск подходящего тембра звучания, нюансов, ритмической организации фразировки и темпа. Важно научить ученика слышать полный, мягкий, сочный фортепианный звук.</w:t>
      </w:r>
    </w:p>
    <w:p w:rsidR="00FC22A8" w:rsidRPr="00A66B08" w:rsidRDefault="00FC22A8" w:rsidP="001956E3">
      <w:pPr>
        <w:pStyle w:val="a3"/>
        <w:numPr>
          <w:ilvl w:val="0"/>
          <w:numId w:val="13"/>
        </w:numPr>
        <w:tabs>
          <w:tab w:val="left" w:pos="1134"/>
        </w:tabs>
        <w:spacing w:after="0" w:line="360" w:lineRule="auto"/>
        <w:ind w:left="0"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Отработка сложных мест: проигрывание с остановками каждой рукой отдельно, добиваться стабильного исполнения сначала в медленном темпе, затем с каждым разом немного увеличить темп,  детальное изучение каждого элемента, </w:t>
      </w:r>
      <w:proofErr w:type="spellStart"/>
      <w:r w:rsidRPr="00A66B08">
        <w:rPr>
          <w:rFonts w:ascii="Times New Roman" w:hAnsi="Times New Roman" w:cs="Times New Roman"/>
          <w:sz w:val="28"/>
          <w:szCs w:val="28"/>
        </w:rPr>
        <w:t>пропевание</w:t>
      </w:r>
      <w:proofErr w:type="spellEnd"/>
      <w:r w:rsidRPr="00A66B08">
        <w:rPr>
          <w:rFonts w:ascii="Times New Roman" w:hAnsi="Times New Roman" w:cs="Times New Roman"/>
          <w:sz w:val="28"/>
          <w:szCs w:val="28"/>
        </w:rPr>
        <w:t xml:space="preserve"> мелодии вслух.                                                                </w:t>
      </w:r>
    </w:p>
    <w:p w:rsidR="00FC22A8" w:rsidRPr="00A66B08" w:rsidRDefault="00FC22A8" w:rsidP="001956E3">
      <w:pPr>
        <w:spacing w:after="0" w:line="360" w:lineRule="auto"/>
        <w:ind w:right="-1" w:firstLine="709"/>
        <w:jc w:val="both"/>
        <w:rPr>
          <w:rFonts w:ascii="Times New Roman" w:hAnsi="Times New Roman" w:cs="Times New Roman"/>
          <w:sz w:val="28"/>
          <w:szCs w:val="28"/>
        </w:rPr>
      </w:pPr>
    </w:p>
    <w:p w:rsidR="004A53BD" w:rsidRPr="00A66B08" w:rsidRDefault="00870177" w:rsidP="001956E3">
      <w:pPr>
        <w:spacing w:line="360" w:lineRule="auto"/>
        <w:ind w:right="-1"/>
        <w:jc w:val="both"/>
        <w:rPr>
          <w:rFonts w:ascii="Times New Roman" w:hAnsi="Times New Roman" w:cs="Times New Roman"/>
          <w:b/>
          <w:sz w:val="28"/>
          <w:szCs w:val="28"/>
        </w:rPr>
      </w:pPr>
      <w:r w:rsidRPr="00A66B08">
        <w:rPr>
          <w:rFonts w:ascii="Times New Roman" w:hAnsi="Times New Roman" w:cs="Times New Roman"/>
          <w:sz w:val="28"/>
          <w:szCs w:val="28"/>
        </w:rPr>
        <w:t xml:space="preserve">                                             </w:t>
      </w:r>
      <w:r w:rsidR="004A53BD" w:rsidRPr="00A66B08">
        <w:rPr>
          <w:rFonts w:ascii="Times New Roman" w:hAnsi="Times New Roman" w:cs="Times New Roman"/>
          <w:b/>
          <w:sz w:val="28"/>
          <w:szCs w:val="28"/>
        </w:rPr>
        <w:t>15. Счастливая встреча</w:t>
      </w:r>
    </w:p>
    <w:p w:rsidR="001F0F83" w:rsidRPr="00A66B08" w:rsidRDefault="001F0F83"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В программном названии пьесы, как известно, зашифровано  её настроение. Это светлый по своему эмоциональному содержанию образ, звучащий в тональности си бемоль мажор.</w:t>
      </w:r>
      <w:r w:rsidR="00096D8A" w:rsidRPr="00A66B08">
        <w:rPr>
          <w:rFonts w:ascii="Times New Roman" w:hAnsi="Times New Roman" w:cs="Times New Roman"/>
          <w:sz w:val="28"/>
          <w:szCs w:val="28"/>
        </w:rPr>
        <w:t xml:space="preserve"> Динамику его  музыкального развития определяет логика движения от достаточно  спокойно</w:t>
      </w:r>
      <w:r w:rsidR="0079257D" w:rsidRPr="00A66B08">
        <w:rPr>
          <w:rFonts w:ascii="Times New Roman" w:hAnsi="Times New Roman" w:cs="Times New Roman"/>
          <w:sz w:val="28"/>
          <w:szCs w:val="28"/>
        </w:rPr>
        <w:t>го</w:t>
      </w:r>
      <w:r w:rsidR="00096D8A" w:rsidRPr="00A66B08">
        <w:rPr>
          <w:rFonts w:ascii="Times New Roman" w:hAnsi="Times New Roman" w:cs="Times New Roman"/>
          <w:sz w:val="28"/>
          <w:szCs w:val="28"/>
        </w:rPr>
        <w:t xml:space="preserve"> и сдержанно</w:t>
      </w:r>
      <w:r w:rsidR="0079257D" w:rsidRPr="00A66B08">
        <w:rPr>
          <w:rFonts w:ascii="Times New Roman" w:hAnsi="Times New Roman" w:cs="Times New Roman"/>
          <w:sz w:val="28"/>
          <w:szCs w:val="28"/>
        </w:rPr>
        <w:t xml:space="preserve">го изложения </w:t>
      </w:r>
      <w:r w:rsidR="00096D8A" w:rsidRPr="00A66B08">
        <w:rPr>
          <w:rFonts w:ascii="Times New Roman" w:hAnsi="Times New Roman" w:cs="Times New Roman"/>
          <w:sz w:val="28"/>
          <w:szCs w:val="28"/>
        </w:rPr>
        <w:t xml:space="preserve">  темы в начале миниатюры к </w:t>
      </w:r>
      <w:r w:rsidR="0079257D" w:rsidRPr="00A66B08">
        <w:rPr>
          <w:rFonts w:ascii="Times New Roman" w:hAnsi="Times New Roman" w:cs="Times New Roman"/>
          <w:sz w:val="28"/>
          <w:szCs w:val="28"/>
        </w:rPr>
        <w:t xml:space="preserve">постепенному нарастанию взволнованности и возбуждённости к концу. Об этом свидетельствует обозначенный автором темп </w:t>
      </w:r>
      <w:r w:rsidR="0016663F" w:rsidRPr="00A66B08">
        <w:rPr>
          <w:rFonts w:ascii="Times New Roman" w:hAnsi="Times New Roman" w:cs="Times New Roman"/>
          <w:sz w:val="28"/>
          <w:szCs w:val="28"/>
        </w:rPr>
        <w:t xml:space="preserve"> и характер </w:t>
      </w:r>
      <w:r w:rsidR="0079257D" w:rsidRPr="00A66B08">
        <w:rPr>
          <w:rFonts w:ascii="Times New Roman" w:hAnsi="Times New Roman" w:cs="Times New Roman"/>
          <w:sz w:val="28"/>
          <w:szCs w:val="28"/>
        </w:rPr>
        <w:t xml:space="preserve">миниатюры – </w:t>
      </w:r>
      <w:r w:rsidR="0079257D" w:rsidRPr="00A66B08">
        <w:rPr>
          <w:rFonts w:ascii="Times New Roman" w:hAnsi="Times New Roman" w:cs="Times New Roman"/>
          <w:sz w:val="28"/>
          <w:szCs w:val="28"/>
          <w:lang w:val="en-US"/>
        </w:rPr>
        <w:t>Moderato</w:t>
      </w:r>
      <w:r w:rsidR="0079257D" w:rsidRPr="00A66B08">
        <w:rPr>
          <w:rFonts w:ascii="Times New Roman" w:hAnsi="Times New Roman" w:cs="Times New Roman"/>
          <w:sz w:val="28"/>
          <w:szCs w:val="28"/>
        </w:rPr>
        <w:t xml:space="preserve">, </w:t>
      </w:r>
      <w:r w:rsidR="0079257D" w:rsidRPr="00A66B08">
        <w:rPr>
          <w:rFonts w:ascii="Times New Roman" w:hAnsi="Times New Roman" w:cs="Times New Roman"/>
          <w:sz w:val="28"/>
          <w:szCs w:val="28"/>
          <w:lang w:val="en-US"/>
        </w:rPr>
        <w:t>ma</w:t>
      </w:r>
      <w:r w:rsidR="0079257D" w:rsidRPr="00A66B08">
        <w:rPr>
          <w:rFonts w:ascii="Times New Roman" w:hAnsi="Times New Roman" w:cs="Times New Roman"/>
          <w:sz w:val="28"/>
          <w:szCs w:val="28"/>
        </w:rPr>
        <w:t xml:space="preserve">  </w:t>
      </w:r>
      <w:proofErr w:type="spellStart"/>
      <w:r w:rsidR="0079257D" w:rsidRPr="00A66B08">
        <w:rPr>
          <w:rFonts w:ascii="Times New Roman" w:hAnsi="Times New Roman" w:cs="Times New Roman"/>
          <w:sz w:val="28"/>
          <w:szCs w:val="28"/>
          <w:lang w:val="en-US"/>
        </w:rPr>
        <w:t>poco</w:t>
      </w:r>
      <w:proofErr w:type="spellEnd"/>
      <w:r w:rsidR="0079257D" w:rsidRPr="00A66B08">
        <w:rPr>
          <w:rFonts w:ascii="Times New Roman" w:hAnsi="Times New Roman" w:cs="Times New Roman"/>
          <w:sz w:val="28"/>
          <w:szCs w:val="28"/>
        </w:rPr>
        <w:t xml:space="preserve"> </w:t>
      </w:r>
      <w:proofErr w:type="spellStart"/>
      <w:r w:rsidR="0079257D" w:rsidRPr="00A66B08">
        <w:rPr>
          <w:rFonts w:ascii="Times New Roman" w:hAnsi="Times New Roman" w:cs="Times New Roman"/>
          <w:sz w:val="28"/>
          <w:szCs w:val="28"/>
          <w:lang w:val="en-US"/>
        </w:rPr>
        <w:t>agitato</w:t>
      </w:r>
      <w:proofErr w:type="spellEnd"/>
      <w:r w:rsidR="0079257D" w:rsidRPr="00A66B08">
        <w:rPr>
          <w:rFonts w:ascii="Times New Roman" w:hAnsi="Times New Roman" w:cs="Times New Roman"/>
          <w:sz w:val="28"/>
          <w:szCs w:val="28"/>
        </w:rPr>
        <w:t>.</w:t>
      </w:r>
      <w:r w:rsidR="00765FE0" w:rsidRPr="00A66B08">
        <w:rPr>
          <w:rFonts w:ascii="Times New Roman" w:hAnsi="Times New Roman" w:cs="Times New Roman"/>
          <w:sz w:val="28"/>
          <w:szCs w:val="28"/>
        </w:rPr>
        <w:t xml:space="preserve"> </w:t>
      </w:r>
    </w:p>
    <w:p w:rsidR="00176616" w:rsidRPr="00A66B08" w:rsidRDefault="00765FE0"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По своей музыкальной форме пьеса представляет собой простую 2-хчастную форму не контрастного типа (два периода по 8 тактов). </w:t>
      </w:r>
    </w:p>
    <w:p w:rsidR="009A48AE" w:rsidRPr="00A66B08" w:rsidRDefault="00DF610B" w:rsidP="001956E3">
      <w:pPr>
        <w:spacing w:after="0" w:line="360" w:lineRule="auto"/>
        <w:ind w:right="-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Главная тема миниатюры</w:t>
      </w:r>
      <w:r w:rsidR="00B226CE" w:rsidRPr="00A66B08">
        <w:rPr>
          <w:rFonts w:ascii="Times New Roman" w:hAnsi="Times New Roman" w:cs="Times New Roman"/>
          <w:sz w:val="28"/>
          <w:szCs w:val="28"/>
        </w:rPr>
        <w:t xml:space="preserve"> звучит в верхнем голосе. Её мелодическое строение ярко индивидуально  и ритмически рельефно. Основной мотив, определяющий характер темы,</w:t>
      </w:r>
      <w:r w:rsidR="00060151" w:rsidRPr="00A66B08">
        <w:rPr>
          <w:rFonts w:ascii="Times New Roman" w:hAnsi="Times New Roman" w:cs="Times New Roman"/>
          <w:sz w:val="28"/>
          <w:szCs w:val="28"/>
        </w:rPr>
        <w:t xml:space="preserve"> построен на повторении</w:t>
      </w:r>
      <w:r w:rsidR="00337A59" w:rsidRPr="00A66B08">
        <w:rPr>
          <w:rFonts w:ascii="Times New Roman" w:hAnsi="Times New Roman" w:cs="Times New Roman"/>
          <w:sz w:val="28"/>
          <w:szCs w:val="28"/>
        </w:rPr>
        <w:t xml:space="preserve"> одного и того же звука с последующим небольшим скачком (восходящим или нисходящим). </w:t>
      </w:r>
      <w:r w:rsidR="0028077D" w:rsidRPr="00A66B08">
        <w:rPr>
          <w:rFonts w:ascii="Times New Roman" w:hAnsi="Times New Roman" w:cs="Times New Roman"/>
          <w:sz w:val="28"/>
          <w:szCs w:val="28"/>
        </w:rPr>
        <w:t>В ритмическом от</w:t>
      </w:r>
      <w:r w:rsidR="00CE6511" w:rsidRPr="00A66B08">
        <w:rPr>
          <w:rFonts w:ascii="Times New Roman" w:hAnsi="Times New Roman" w:cs="Times New Roman"/>
          <w:sz w:val="28"/>
          <w:szCs w:val="28"/>
        </w:rPr>
        <w:t>ношении это интонационное ядро</w:t>
      </w:r>
      <w:r w:rsidR="0028077D" w:rsidRPr="00A66B08">
        <w:rPr>
          <w:rFonts w:ascii="Times New Roman" w:hAnsi="Times New Roman" w:cs="Times New Roman"/>
          <w:sz w:val="28"/>
          <w:szCs w:val="28"/>
        </w:rPr>
        <w:t xml:space="preserve"> заключено в рамки пунктирного ритма, который звучит непрерывно от начала до конца пьесы. </w:t>
      </w:r>
    </w:p>
    <w:p w:rsidR="00026CF2" w:rsidRDefault="009A48AE" w:rsidP="00970E1D">
      <w:pPr>
        <w:spacing w:after="0"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xml:space="preserve">Нижний голос (пария левой руки) менее индивидуализирован: в интонационном плане </w:t>
      </w:r>
      <w:r w:rsidR="0028077D" w:rsidRPr="00A66B08">
        <w:rPr>
          <w:rFonts w:ascii="Times New Roman" w:hAnsi="Times New Roman" w:cs="Times New Roman"/>
          <w:sz w:val="28"/>
          <w:szCs w:val="28"/>
        </w:rPr>
        <w:t xml:space="preserve"> </w:t>
      </w:r>
      <w:r w:rsidRPr="00A66B08">
        <w:rPr>
          <w:rFonts w:ascii="Times New Roman" w:hAnsi="Times New Roman" w:cs="Times New Roman"/>
          <w:sz w:val="28"/>
          <w:szCs w:val="28"/>
        </w:rPr>
        <w:t>это распевание небольших по объёму  восходящих интервалов, а по своему ритмическому решению он представл</w:t>
      </w:r>
      <w:r w:rsidR="009448E0" w:rsidRPr="00A66B08">
        <w:rPr>
          <w:rFonts w:ascii="Times New Roman" w:hAnsi="Times New Roman" w:cs="Times New Roman"/>
          <w:sz w:val="28"/>
          <w:szCs w:val="28"/>
        </w:rPr>
        <w:t xml:space="preserve">ен </w:t>
      </w:r>
      <w:r w:rsidRPr="00A66B08">
        <w:rPr>
          <w:rFonts w:ascii="Times New Roman" w:hAnsi="Times New Roman" w:cs="Times New Roman"/>
          <w:sz w:val="28"/>
          <w:szCs w:val="28"/>
        </w:rPr>
        <w:t xml:space="preserve"> двумя шестнадцатыми длительностями на слабых долях </w:t>
      </w:r>
      <w:proofErr w:type="spellStart"/>
      <w:r w:rsidRPr="00A66B08">
        <w:rPr>
          <w:rFonts w:ascii="Times New Roman" w:hAnsi="Times New Roman" w:cs="Times New Roman"/>
          <w:sz w:val="28"/>
          <w:szCs w:val="28"/>
        </w:rPr>
        <w:t>двухчетвертного</w:t>
      </w:r>
      <w:proofErr w:type="spellEnd"/>
      <w:r w:rsidRPr="00A66B08">
        <w:rPr>
          <w:rFonts w:ascii="Times New Roman" w:hAnsi="Times New Roman" w:cs="Times New Roman"/>
          <w:sz w:val="28"/>
          <w:szCs w:val="28"/>
        </w:rPr>
        <w:t xml:space="preserve"> размера. </w:t>
      </w:r>
    </w:p>
    <w:p w:rsidR="00A66B08" w:rsidRPr="00A66B08" w:rsidRDefault="00A66B08" w:rsidP="00970E1D">
      <w:pPr>
        <w:spacing w:after="0" w:line="360" w:lineRule="auto"/>
        <w:ind w:right="-1"/>
        <w:jc w:val="both"/>
        <w:rPr>
          <w:rFonts w:ascii="Times New Roman" w:hAnsi="Times New Roman" w:cs="Times New Roman"/>
          <w:color w:val="FF0000"/>
          <w:sz w:val="28"/>
          <w:szCs w:val="28"/>
        </w:rPr>
      </w:pPr>
    </w:p>
    <w:p w:rsidR="00C76CDA" w:rsidRPr="00496579" w:rsidRDefault="00FD6D96" w:rsidP="00026CF2">
      <w:pPr>
        <w:spacing w:after="0" w:line="360" w:lineRule="auto"/>
        <w:ind w:right="-1" w:firstLine="851"/>
        <w:jc w:val="both"/>
        <w:rPr>
          <w:rFonts w:ascii="Times New Roman" w:hAnsi="Times New Roman" w:cs="Times New Roman"/>
          <w:sz w:val="28"/>
          <w:szCs w:val="28"/>
        </w:rPr>
      </w:pPr>
      <w:r w:rsidRPr="00496579">
        <w:rPr>
          <w:rFonts w:ascii="Times New Roman" w:hAnsi="Times New Roman" w:cs="Times New Roman"/>
          <w:sz w:val="28"/>
          <w:szCs w:val="28"/>
        </w:rPr>
        <w:lastRenderedPageBreak/>
        <w:t>П</w:t>
      </w:r>
      <w:r w:rsidR="009448E0" w:rsidRPr="00496579">
        <w:rPr>
          <w:rFonts w:ascii="Times New Roman" w:hAnsi="Times New Roman" w:cs="Times New Roman"/>
          <w:sz w:val="28"/>
          <w:szCs w:val="28"/>
        </w:rPr>
        <w:t xml:space="preserve">ример </w:t>
      </w:r>
      <w:r w:rsidR="00594276" w:rsidRPr="00496579">
        <w:rPr>
          <w:rFonts w:ascii="Times New Roman" w:hAnsi="Times New Roman" w:cs="Times New Roman"/>
          <w:sz w:val="28"/>
          <w:szCs w:val="28"/>
        </w:rPr>
        <w:t>7</w:t>
      </w:r>
    </w:p>
    <w:p w:rsidR="00026CF2" w:rsidRPr="00A66B08" w:rsidRDefault="00026CF2" w:rsidP="00026CF2">
      <w:pPr>
        <w:spacing w:after="0" w:line="360" w:lineRule="auto"/>
        <w:ind w:right="-1"/>
        <w:jc w:val="both"/>
        <w:rPr>
          <w:rFonts w:ascii="Times New Roman" w:hAnsi="Times New Roman" w:cs="Times New Roman"/>
          <w:sz w:val="28"/>
          <w:szCs w:val="28"/>
        </w:rPr>
      </w:pPr>
      <w:r w:rsidRPr="00A66B08">
        <w:rPr>
          <w:rFonts w:ascii="Times New Roman" w:hAnsi="Times New Roman" w:cs="Times New Roman"/>
          <w:noProof/>
          <w:sz w:val="28"/>
          <w:szCs w:val="28"/>
          <w:lang w:eastAsia="ru-RU"/>
        </w:rPr>
        <w:drawing>
          <wp:inline distT="0" distB="0" distL="0" distR="0">
            <wp:extent cx="6296025" cy="14763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96025" cy="1476375"/>
                    </a:xfrm>
                    <a:prstGeom prst="rect">
                      <a:avLst/>
                    </a:prstGeom>
                    <a:noFill/>
                    <a:ln>
                      <a:noFill/>
                    </a:ln>
                  </pic:spPr>
                </pic:pic>
              </a:graphicData>
            </a:graphic>
          </wp:inline>
        </w:drawing>
      </w:r>
      <w:bookmarkStart w:id="0" w:name="_GoBack"/>
      <w:bookmarkEnd w:id="0"/>
    </w:p>
    <w:p w:rsidR="00D73743" w:rsidRPr="00A66B08" w:rsidRDefault="00330D75"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Из примера видно, что движение голосов  (верхнего и нижнего) имеет чисто горизонтальную природу. Однако</w:t>
      </w:r>
      <w:proofErr w:type="gramStart"/>
      <w:r w:rsidRPr="00A66B08">
        <w:rPr>
          <w:rFonts w:ascii="Times New Roman" w:hAnsi="Times New Roman" w:cs="Times New Roman"/>
          <w:sz w:val="28"/>
          <w:szCs w:val="28"/>
        </w:rPr>
        <w:t>,</w:t>
      </w:r>
      <w:proofErr w:type="gramEnd"/>
      <w:r w:rsidRPr="00A66B08">
        <w:rPr>
          <w:rFonts w:ascii="Times New Roman" w:hAnsi="Times New Roman" w:cs="Times New Roman"/>
          <w:sz w:val="28"/>
          <w:szCs w:val="28"/>
        </w:rPr>
        <w:t xml:space="preserve">  при соединении д</w:t>
      </w:r>
      <w:r w:rsidR="00721CD8" w:rsidRPr="00A66B08">
        <w:rPr>
          <w:rFonts w:ascii="Times New Roman" w:hAnsi="Times New Roman" w:cs="Times New Roman"/>
          <w:sz w:val="28"/>
          <w:szCs w:val="28"/>
        </w:rPr>
        <w:t xml:space="preserve">вух партий  становится очевидной </w:t>
      </w:r>
      <w:r w:rsidRPr="00A66B08">
        <w:rPr>
          <w:rFonts w:ascii="Times New Roman" w:hAnsi="Times New Roman" w:cs="Times New Roman"/>
          <w:sz w:val="28"/>
          <w:szCs w:val="28"/>
        </w:rPr>
        <w:t xml:space="preserve"> «взаимообусловленность»   их существования. В одновременном  звучании двух голосов  ярко проявляет себя при</w:t>
      </w:r>
      <w:r w:rsidR="00E31E13" w:rsidRPr="00A66B08">
        <w:rPr>
          <w:rFonts w:ascii="Times New Roman" w:hAnsi="Times New Roman" w:cs="Times New Roman"/>
          <w:sz w:val="28"/>
          <w:szCs w:val="28"/>
        </w:rPr>
        <w:t>нцип «гармонической фигурации»</w:t>
      </w:r>
      <w:r w:rsidR="00AB43F5" w:rsidRPr="00A66B08">
        <w:rPr>
          <w:rFonts w:ascii="Times New Roman" w:hAnsi="Times New Roman" w:cs="Times New Roman"/>
          <w:sz w:val="28"/>
          <w:szCs w:val="28"/>
        </w:rPr>
        <w:t xml:space="preserve">. То есть,  мелодическое движение верхнего и нижнего голосов  на каждой доле  двухдольного  такта  построено на четко слышимых звуках различных аккордовых комплексов, </w:t>
      </w:r>
      <w:r w:rsidR="00EE5CD4" w:rsidRPr="00A66B08">
        <w:rPr>
          <w:rFonts w:ascii="Times New Roman" w:hAnsi="Times New Roman" w:cs="Times New Roman"/>
          <w:sz w:val="28"/>
          <w:szCs w:val="28"/>
        </w:rPr>
        <w:t>собирающих оба голоса в стройное  гармоническое  созвучие</w:t>
      </w:r>
      <w:r w:rsidR="00AB43F5" w:rsidRPr="00A66B08">
        <w:rPr>
          <w:rFonts w:ascii="Times New Roman" w:hAnsi="Times New Roman" w:cs="Times New Roman"/>
          <w:sz w:val="28"/>
          <w:szCs w:val="28"/>
        </w:rPr>
        <w:t xml:space="preserve">. </w:t>
      </w:r>
      <w:r w:rsidR="009D67DA" w:rsidRPr="00A66B08">
        <w:rPr>
          <w:rFonts w:ascii="Times New Roman" w:hAnsi="Times New Roman" w:cs="Times New Roman"/>
          <w:sz w:val="28"/>
          <w:szCs w:val="28"/>
        </w:rPr>
        <w:t xml:space="preserve">Гармония, таким образом, становится фактором объединения двух непохожих мелодических линий. </w:t>
      </w:r>
      <w:r w:rsidR="00AB43F5" w:rsidRPr="00A66B08">
        <w:rPr>
          <w:rFonts w:ascii="Times New Roman" w:hAnsi="Times New Roman" w:cs="Times New Roman"/>
          <w:sz w:val="28"/>
          <w:szCs w:val="28"/>
        </w:rPr>
        <w:t xml:space="preserve">  </w:t>
      </w:r>
      <w:r w:rsidR="009D67DA" w:rsidRPr="00A66B08">
        <w:rPr>
          <w:rFonts w:ascii="Times New Roman" w:hAnsi="Times New Roman" w:cs="Times New Roman"/>
          <w:sz w:val="28"/>
          <w:szCs w:val="28"/>
        </w:rPr>
        <w:t xml:space="preserve">Более того, прием «гармонической фигурации» работает  </w:t>
      </w:r>
      <w:r w:rsidR="00D10829" w:rsidRPr="00A66B08">
        <w:rPr>
          <w:rFonts w:ascii="Times New Roman" w:hAnsi="Times New Roman" w:cs="Times New Roman"/>
          <w:sz w:val="28"/>
          <w:szCs w:val="28"/>
        </w:rPr>
        <w:t xml:space="preserve">также </w:t>
      </w:r>
      <w:r w:rsidR="009D67DA" w:rsidRPr="00A66B08">
        <w:rPr>
          <w:rFonts w:ascii="Times New Roman" w:hAnsi="Times New Roman" w:cs="Times New Roman"/>
          <w:sz w:val="28"/>
          <w:szCs w:val="28"/>
        </w:rPr>
        <w:t>и на красочность звуковой палитры, н</w:t>
      </w:r>
      <w:r w:rsidR="00E31E13" w:rsidRPr="00A66B08">
        <w:rPr>
          <w:rFonts w:ascii="Times New Roman" w:hAnsi="Times New Roman" w:cs="Times New Roman"/>
          <w:sz w:val="28"/>
          <w:szCs w:val="28"/>
        </w:rPr>
        <w:t xml:space="preserve">аполняя мелодическую </w:t>
      </w:r>
      <w:proofErr w:type="spellStart"/>
      <w:r w:rsidR="00E31E13" w:rsidRPr="00A66B08">
        <w:rPr>
          <w:rFonts w:ascii="Times New Roman" w:hAnsi="Times New Roman" w:cs="Times New Roman"/>
          <w:sz w:val="28"/>
          <w:szCs w:val="28"/>
        </w:rPr>
        <w:t>линиарность</w:t>
      </w:r>
      <w:proofErr w:type="spellEnd"/>
      <w:r w:rsidR="00E31E13" w:rsidRPr="00A66B08">
        <w:rPr>
          <w:rFonts w:ascii="Times New Roman" w:hAnsi="Times New Roman" w:cs="Times New Roman"/>
          <w:sz w:val="28"/>
          <w:szCs w:val="28"/>
        </w:rPr>
        <w:t xml:space="preserve"> </w:t>
      </w:r>
      <w:r w:rsidR="009D67DA" w:rsidRPr="00A66B08">
        <w:rPr>
          <w:rFonts w:ascii="Times New Roman" w:hAnsi="Times New Roman" w:cs="Times New Roman"/>
          <w:sz w:val="28"/>
          <w:szCs w:val="28"/>
        </w:rPr>
        <w:t xml:space="preserve"> фактуры </w:t>
      </w:r>
      <w:r w:rsidR="00E31E13" w:rsidRPr="00A66B08">
        <w:rPr>
          <w:rFonts w:ascii="Times New Roman" w:hAnsi="Times New Roman" w:cs="Times New Roman"/>
          <w:sz w:val="28"/>
          <w:szCs w:val="28"/>
        </w:rPr>
        <w:t xml:space="preserve">плотностью и сочностью возникающих аккордовых цепочек. </w:t>
      </w:r>
    </w:p>
    <w:p w:rsidR="00360D0C" w:rsidRPr="00A66B08" w:rsidRDefault="00F57E96"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Кульминаци</w:t>
      </w:r>
      <w:r w:rsidR="004A5514" w:rsidRPr="00A66B08">
        <w:rPr>
          <w:rFonts w:ascii="Times New Roman" w:hAnsi="Times New Roman" w:cs="Times New Roman"/>
          <w:sz w:val="28"/>
          <w:szCs w:val="28"/>
        </w:rPr>
        <w:t xml:space="preserve">я </w:t>
      </w:r>
      <w:r w:rsidR="00D73743" w:rsidRPr="00A66B08">
        <w:rPr>
          <w:rFonts w:ascii="Times New Roman" w:hAnsi="Times New Roman" w:cs="Times New Roman"/>
          <w:sz w:val="28"/>
          <w:szCs w:val="28"/>
        </w:rPr>
        <w:t xml:space="preserve">приходится на  вторую часть формы. </w:t>
      </w:r>
      <w:r w:rsidRPr="00A66B08">
        <w:rPr>
          <w:rFonts w:ascii="Times New Roman" w:hAnsi="Times New Roman" w:cs="Times New Roman"/>
          <w:sz w:val="28"/>
          <w:szCs w:val="28"/>
        </w:rPr>
        <w:t xml:space="preserve"> </w:t>
      </w:r>
      <w:r w:rsidR="00D73743" w:rsidRPr="00A66B08">
        <w:rPr>
          <w:rFonts w:ascii="Times New Roman" w:hAnsi="Times New Roman" w:cs="Times New Roman"/>
          <w:sz w:val="28"/>
          <w:szCs w:val="28"/>
        </w:rPr>
        <w:t xml:space="preserve"> На её достижение работает тональное движение </w:t>
      </w:r>
      <w:r w:rsidRPr="00A66B08">
        <w:rPr>
          <w:rFonts w:ascii="Times New Roman" w:hAnsi="Times New Roman" w:cs="Times New Roman"/>
          <w:sz w:val="28"/>
          <w:szCs w:val="28"/>
        </w:rPr>
        <w:t xml:space="preserve"> </w:t>
      </w:r>
      <w:r w:rsidR="00D73743" w:rsidRPr="00A66B08">
        <w:rPr>
          <w:rFonts w:ascii="Times New Roman" w:hAnsi="Times New Roman" w:cs="Times New Roman"/>
          <w:sz w:val="28"/>
          <w:szCs w:val="28"/>
        </w:rPr>
        <w:t xml:space="preserve">из мажора </w:t>
      </w:r>
      <w:r w:rsidR="00D73743" w:rsidRPr="00A66B08">
        <w:rPr>
          <w:rFonts w:ascii="Times New Roman" w:hAnsi="Times New Roman" w:cs="Times New Roman"/>
          <w:sz w:val="28"/>
          <w:szCs w:val="28"/>
          <w:lang w:val="en-US"/>
        </w:rPr>
        <w:t>B</w:t>
      </w:r>
      <w:r w:rsidR="00D73743" w:rsidRPr="00A66B08">
        <w:rPr>
          <w:rFonts w:ascii="Times New Roman" w:hAnsi="Times New Roman" w:cs="Times New Roman"/>
          <w:sz w:val="28"/>
          <w:szCs w:val="28"/>
        </w:rPr>
        <w:t xml:space="preserve"> </w:t>
      </w:r>
      <w:proofErr w:type="spellStart"/>
      <w:r w:rsidR="00D73743" w:rsidRPr="00A66B08">
        <w:rPr>
          <w:rFonts w:ascii="Times New Roman" w:hAnsi="Times New Roman" w:cs="Times New Roman"/>
          <w:sz w:val="28"/>
          <w:szCs w:val="28"/>
          <w:lang w:val="en-US"/>
        </w:rPr>
        <w:t>dur</w:t>
      </w:r>
      <w:proofErr w:type="spellEnd"/>
      <w:r w:rsidR="005C7220" w:rsidRPr="00A66B08">
        <w:rPr>
          <w:rFonts w:ascii="Times New Roman" w:hAnsi="Times New Roman" w:cs="Times New Roman"/>
          <w:sz w:val="28"/>
          <w:szCs w:val="28"/>
        </w:rPr>
        <w:t xml:space="preserve">  в </w:t>
      </w:r>
      <w:proofErr w:type="gramStart"/>
      <w:r w:rsidR="005C7220" w:rsidRPr="00A66B08">
        <w:rPr>
          <w:rFonts w:ascii="Times New Roman" w:hAnsi="Times New Roman" w:cs="Times New Roman"/>
          <w:sz w:val="28"/>
          <w:szCs w:val="28"/>
        </w:rPr>
        <w:t>родственный</w:t>
      </w:r>
      <w:proofErr w:type="gramEnd"/>
      <w:r w:rsidR="005C7220" w:rsidRPr="00A66B08">
        <w:rPr>
          <w:rFonts w:ascii="Times New Roman" w:hAnsi="Times New Roman" w:cs="Times New Roman"/>
          <w:sz w:val="28"/>
          <w:szCs w:val="28"/>
        </w:rPr>
        <w:t xml:space="preserve"> </w:t>
      </w:r>
      <w:r w:rsidR="003856FF" w:rsidRPr="00A66B08">
        <w:rPr>
          <w:rFonts w:ascii="Times New Roman" w:hAnsi="Times New Roman" w:cs="Times New Roman"/>
          <w:sz w:val="28"/>
          <w:szCs w:val="28"/>
          <w:lang w:val="en-US"/>
        </w:rPr>
        <w:t>d</w:t>
      </w:r>
      <w:r w:rsidR="003856FF" w:rsidRPr="00A66B08">
        <w:rPr>
          <w:rFonts w:ascii="Times New Roman" w:hAnsi="Times New Roman" w:cs="Times New Roman"/>
          <w:sz w:val="28"/>
          <w:szCs w:val="28"/>
        </w:rPr>
        <w:t xml:space="preserve"> </w:t>
      </w:r>
      <w:r w:rsidR="003856FF" w:rsidRPr="00A66B08">
        <w:rPr>
          <w:rFonts w:ascii="Times New Roman" w:hAnsi="Times New Roman" w:cs="Times New Roman"/>
          <w:sz w:val="28"/>
          <w:szCs w:val="28"/>
          <w:lang w:val="en-US"/>
        </w:rPr>
        <w:t>moll</w:t>
      </w:r>
      <w:r w:rsidR="005503B5" w:rsidRPr="00A66B08">
        <w:rPr>
          <w:rFonts w:ascii="Times New Roman" w:hAnsi="Times New Roman" w:cs="Times New Roman"/>
          <w:sz w:val="28"/>
          <w:szCs w:val="28"/>
        </w:rPr>
        <w:t xml:space="preserve"> </w:t>
      </w:r>
      <w:r w:rsidR="003856FF" w:rsidRPr="00A66B08">
        <w:rPr>
          <w:rFonts w:ascii="Times New Roman" w:hAnsi="Times New Roman" w:cs="Times New Roman"/>
          <w:sz w:val="28"/>
          <w:szCs w:val="28"/>
        </w:rPr>
        <w:t xml:space="preserve">  и более экспрессивная</w:t>
      </w:r>
      <w:r w:rsidR="00C3465D" w:rsidRPr="00A66B08">
        <w:rPr>
          <w:rFonts w:ascii="Times New Roman" w:hAnsi="Times New Roman" w:cs="Times New Roman"/>
          <w:sz w:val="28"/>
          <w:szCs w:val="28"/>
        </w:rPr>
        <w:t xml:space="preserve"> подача основного </w:t>
      </w:r>
      <w:r w:rsidR="003856FF" w:rsidRPr="00A66B08">
        <w:rPr>
          <w:rFonts w:ascii="Times New Roman" w:hAnsi="Times New Roman" w:cs="Times New Roman"/>
          <w:sz w:val="28"/>
          <w:szCs w:val="28"/>
        </w:rPr>
        <w:t>музыкального образа миниатюры.</w:t>
      </w:r>
    </w:p>
    <w:p w:rsidR="00EC1F1F" w:rsidRPr="00A66B08" w:rsidRDefault="00EC1F1F" w:rsidP="001956E3">
      <w:pPr>
        <w:spacing w:after="0" w:line="360" w:lineRule="auto"/>
        <w:ind w:right="-1" w:firstLine="851"/>
        <w:jc w:val="both"/>
        <w:rPr>
          <w:rFonts w:ascii="Times New Roman" w:hAnsi="Times New Roman" w:cs="Times New Roman"/>
          <w:sz w:val="28"/>
          <w:szCs w:val="28"/>
        </w:rPr>
      </w:pPr>
      <w:r w:rsidRPr="00A66B08">
        <w:rPr>
          <w:rFonts w:ascii="Times New Roman" w:hAnsi="Times New Roman" w:cs="Times New Roman"/>
          <w:sz w:val="28"/>
          <w:szCs w:val="28"/>
        </w:rPr>
        <w:t>Специфика музыкального языка пьесы и её фактурн</w:t>
      </w:r>
      <w:r w:rsidR="000A3229" w:rsidRPr="00A66B08">
        <w:rPr>
          <w:rFonts w:ascii="Times New Roman" w:hAnsi="Times New Roman" w:cs="Times New Roman"/>
          <w:sz w:val="28"/>
          <w:szCs w:val="28"/>
        </w:rPr>
        <w:t>ый</w:t>
      </w:r>
      <w:r w:rsidRPr="00A66B08">
        <w:rPr>
          <w:rFonts w:ascii="Times New Roman" w:hAnsi="Times New Roman" w:cs="Times New Roman"/>
          <w:sz w:val="28"/>
          <w:szCs w:val="28"/>
        </w:rPr>
        <w:t xml:space="preserve"> склад предполага</w:t>
      </w:r>
      <w:r w:rsidR="000A3229" w:rsidRPr="00A66B08">
        <w:rPr>
          <w:rFonts w:ascii="Times New Roman" w:hAnsi="Times New Roman" w:cs="Times New Roman"/>
          <w:sz w:val="28"/>
          <w:szCs w:val="28"/>
        </w:rPr>
        <w:t>ю</w:t>
      </w:r>
      <w:r w:rsidRPr="00A66B08">
        <w:rPr>
          <w:rFonts w:ascii="Times New Roman" w:hAnsi="Times New Roman" w:cs="Times New Roman"/>
          <w:sz w:val="28"/>
          <w:szCs w:val="28"/>
        </w:rPr>
        <w:t>т выполнение следующих методически задач:</w:t>
      </w:r>
    </w:p>
    <w:p w:rsidR="0084256D" w:rsidRPr="00A66B08" w:rsidRDefault="0084256D" w:rsidP="001956E3">
      <w:pPr>
        <w:pStyle w:val="a3"/>
        <w:numPr>
          <w:ilvl w:val="0"/>
          <w:numId w:val="9"/>
        </w:numPr>
        <w:spacing w:after="0"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Добиться певучего  и выразительного</w:t>
      </w:r>
      <w:r w:rsidRPr="00A66B08">
        <w:rPr>
          <w:rFonts w:ascii="Times New Roman" w:hAnsi="Times New Roman" w:cs="Times New Roman"/>
          <w:b/>
          <w:sz w:val="28"/>
          <w:szCs w:val="28"/>
        </w:rPr>
        <w:t xml:space="preserve"> </w:t>
      </w:r>
      <w:r w:rsidRPr="00A66B08">
        <w:rPr>
          <w:rFonts w:ascii="Times New Roman" w:hAnsi="Times New Roman" w:cs="Times New Roman"/>
          <w:sz w:val="28"/>
          <w:szCs w:val="28"/>
        </w:rPr>
        <w:t>исполнения  мотивов темы (в правой руке)</w:t>
      </w:r>
      <w:r w:rsidR="000A3229" w:rsidRPr="00A66B08">
        <w:rPr>
          <w:rFonts w:ascii="Times New Roman" w:hAnsi="Times New Roman" w:cs="Times New Roman"/>
          <w:sz w:val="28"/>
          <w:szCs w:val="28"/>
        </w:rPr>
        <w:t>, которая построена на достаточно остром пунктирном ритме;</w:t>
      </w:r>
    </w:p>
    <w:p w:rsidR="000A3229" w:rsidRPr="00A66B08" w:rsidRDefault="000A3229" w:rsidP="001956E3">
      <w:pPr>
        <w:pStyle w:val="a3"/>
        <w:numPr>
          <w:ilvl w:val="0"/>
          <w:numId w:val="9"/>
        </w:numPr>
        <w:spacing w:after="0"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Работать над грамотным соединением лигой мотивов и фраз в каждом из двух горизонтальных голосов пьесы;</w:t>
      </w:r>
    </w:p>
    <w:p w:rsidR="000A3229" w:rsidRPr="00A66B08" w:rsidRDefault="00916809" w:rsidP="001956E3">
      <w:pPr>
        <w:pStyle w:val="a3"/>
        <w:numPr>
          <w:ilvl w:val="0"/>
          <w:numId w:val="9"/>
        </w:numPr>
        <w:spacing w:after="0"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xml:space="preserve">Выработать </w:t>
      </w:r>
      <w:proofErr w:type="gramStart"/>
      <w:r w:rsidRPr="00A66B08">
        <w:rPr>
          <w:rFonts w:ascii="Times New Roman" w:hAnsi="Times New Roman" w:cs="Times New Roman"/>
          <w:sz w:val="28"/>
          <w:szCs w:val="28"/>
        </w:rPr>
        <w:t>необходимую</w:t>
      </w:r>
      <w:proofErr w:type="gramEnd"/>
      <w:r w:rsidRPr="00A66B08">
        <w:rPr>
          <w:rFonts w:ascii="Times New Roman" w:hAnsi="Times New Roman" w:cs="Times New Roman"/>
          <w:sz w:val="28"/>
          <w:szCs w:val="28"/>
        </w:rPr>
        <w:t xml:space="preserve"> </w:t>
      </w:r>
      <w:proofErr w:type="spellStart"/>
      <w:r w:rsidRPr="00A66B08">
        <w:rPr>
          <w:rFonts w:ascii="Times New Roman" w:hAnsi="Times New Roman" w:cs="Times New Roman"/>
          <w:sz w:val="28"/>
          <w:szCs w:val="28"/>
        </w:rPr>
        <w:t>микродинамику</w:t>
      </w:r>
      <w:proofErr w:type="spellEnd"/>
      <w:r w:rsidRPr="00A66B08">
        <w:rPr>
          <w:rFonts w:ascii="Times New Roman" w:hAnsi="Times New Roman" w:cs="Times New Roman"/>
          <w:sz w:val="28"/>
          <w:szCs w:val="28"/>
        </w:rPr>
        <w:t xml:space="preserve"> в движении каждой руки;</w:t>
      </w:r>
    </w:p>
    <w:p w:rsidR="008372A9" w:rsidRPr="00A66B08" w:rsidRDefault="00916809" w:rsidP="001956E3">
      <w:pPr>
        <w:pStyle w:val="a3"/>
        <w:numPr>
          <w:ilvl w:val="0"/>
          <w:numId w:val="9"/>
        </w:numPr>
        <w:spacing w:after="0"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lastRenderedPageBreak/>
        <w:t xml:space="preserve">Достичь </w:t>
      </w:r>
      <w:proofErr w:type="spellStart"/>
      <w:r w:rsidRPr="00A66B08">
        <w:rPr>
          <w:rFonts w:ascii="Times New Roman" w:hAnsi="Times New Roman" w:cs="Times New Roman"/>
          <w:sz w:val="28"/>
          <w:szCs w:val="28"/>
        </w:rPr>
        <w:t>дуэтности</w:t>
      </w:r>
      <w:proofErr w:type="spellEnd"/>
      <w:r w:rsidRPr="00A66B08">
        <w:rPr>
          <w:rFonts w:ascii="Times New Roman" w:hAnsi="Times New Roman" w:cs="Times New Roman"/>
          <w:sz w:val="28"/>
          <w:szCs w:val="28"/>
        </w:rPr>
        <w:t xml:space="preserve"> голосоведения, т.е. мягкой и гибкой передачи мелодического рельефа темы </w:t>
      </w:r>
      <w:r w:rsidR="000C7D8A" w:rsidRPr="00A66B08">
        <w:rPr>
          <w:rFonts w:ascii="Times New Roman" w:hAnsi="Times New Roman" w:cs="Times New Roman"/>
          <w:sz w:val="28"/>
          <w:szCs w:val="28"/>
        </w:rPr>
        <w:t>из</w:t>
      </w:r>
      <w:r w:rsidRPr="00A66B08">
        <w:rPr>
          <w:rFonts w:ascii="Times New Roman" w:hAnsi="Times New Roman" w:cs="Times New Roman"/>
          <w:sz w:val="28"/>
          <w:szCs w:val="28"/>
        </w:rPr>
        <w:t xml:space="preserve">  правой руки в </w:t>
      </w:r>
      <w:proofErr w:type="gramStart"/>
      <w:r w:rsidRPr="00A66B08">
        <w:rPr>
          <w:rFonts w:ascii="Times New Roman" w:hAnsi="Times New Roman" w:cs="Times New Roman"/>
          <w:sz w:val="28"/>
          <w:szCs w:val="28"/>
        </w:rPr>
        <w:t>левую</w:t>
      </w:r>
      <w:proofErr w:type="gramEnd"/>
      <w:r w:rsidR="000C7D8A" w:rsidRPr="00A66B08">
        <w:rPr>
          <w:rFonts w:ascii="Times New Roman" w:hAnsi="Times New Roman" w:cs="Times New Roman"/>
          <w:sz w:val="28"/>
          <w:szCs w:val="28"/>
        </w:rPr>
        <w:t>;</w:t>
      </w:r>
      <w:r w:rsidR="008372A9" w:rsidRPr="00A66B08">
        <w:rPr>
          <w:rFonts w:ascii="Times New Roman" w:hAnsi="Times New Roman" w:cs="Times New Roman"/>
          <w:sz w:val="28"/>
          <w:szCs w:val="28"/>
        </w:rPr>
        <w:t xml:space="preserve"> </w:t>
      </w:r>
    </w:p>
    <w:p w:rsidR="008372A9" w:rsidRPr="00A66B08" w:rsidRDefault="008372A9" w:rsidP="001956E3">
      <w:pPr>
        <w:pStyle w:val="a3"/>
        <w:numPr>
          <w:ilvl w:val="0"/>
          <w:numId w:val="9"/>
        </w:numPr>
        <w:spacing w:after="0" w:line="360" w:lineRule="auto"/>
        <w:ind w:right="-1"/>
        <w:jc w:val="both"/>
        <w:rPr>
          <w:rFonts w:ascii="Times New Roman" w:hAnsi="Times New Roman" w:cs="Times New Roman"/>
          <w:sz w:val="28"/>
          <w:szCs w:val="28"/>
        </w:rPr>
      </w:pPr>
      <w:r w:rsidRPr="00A66B08">
        <w:rPr>
          <w:rFonts w:ascii="Times New Roman" w:hAnsi="Times New Roman" w:cs="Times New Roman"/>
          <w:sz w:val="28"/>
          <w:szCs w:val="28"/>
        </w:rPr>
        <w:t xml:space="preserve">Для выполнения авторского  указания темпа </w:t>
      </w:r>
      <w:r w:rsidR="00EF0078" w:rsidRPr="00A66B08">
        <w:rPr>
          <w:rFonts w:ascii="Times New Roman" w:hAnsi="Times New Roman" w:cs="Times New Roman"/>
          <w:sz w:val="28"/>
          <w:szCs w:val="28"/>
        </w:rPr>
        <w:t xml:space="preserve"> </w:t>
      </w:r>
      <w:r w:rsidRPr="00A66B08">
        <w:rPr>
          <w:rFonts w:ascii="Times New Roman" w:hAnsi="Times New Roman" w:cs="Times New Roman"/>
          <w:sz w:val="28"/>
          <w:szCs w:val="28"/>
        </w:rPr>
        <w:t>и характер</w:t>
      </w:r>
      <w:r w:rsidR="00D102C4" w:rsidRPr="00A66B08">
        <w:rPr>
          <w:rFonts w:ascii="Times New Roman" w:hAnsi="Times New Roman" w:cs="Times New Roman"/>
          <w:sz w:val="28"/>
          <w:szCs w:val="28"/>
        </w:rPr>
        <w:t>а</w:t>
      </w:r>
      <w:r w:rsidRPr="00A66B08">
        <w:rPr>
          <w:rFonts w:ascii="Times New Roman" w:hAnsi="Times New Roman" w:cs="Times New Roman"/>
          <w:sz w:val="28"/>
          <w:szCs w:val="28"/>
        </w:rPr>
        <w:t xml:space="preserve"> звучания  - «</w:t>
      </w:r>
      <w:proofErr w:type="spellStart"/>
      <w:r w:rsidRPr="00A66B08">
        <w:rPr>
          <w:rFonts w:ascii="Times New Roman" w:hAnsi="Times New Roman" w:cs="Times New Roman"/>
          <w:sz w:val="28"/>
          <w:szCs w:val="28"/>
        </w:rPr>
        <w:t>Moderato</w:t>
      </w:r>
      <w:proofErr w:type="spellEnd"/>
      <w:r w:rsidRPr="00A66B08">
        <w:rPr>
          <w:rFonts w:ascii="Times New Roman" w:hAnsi="Times New Roman" w:cs="Times New Roman"/>
          <w:sz w:val="28"/>
          <w:szCs w:val="28"/>
        </w:rPr>
        <w:t xml:space="preserve">, </w:t>
      </w:r>
      <w:proofErr w:type="spellStart"/>
      <w:r w:rsidRPr="00A66B08">
        <w:rPr>
          <w:rFonts w:ascii="Times New Roman" w:hAnsi="Times New Roman" w:cs="Times New Roman"/>
          <w:sz w:val="28"/>
          <w:szCs w:val="28"/>
        </w:rPr>
        <w:t>ma</w:t>
      </w:r>
      <w:proofErr w:type="spellEnd"/>
      <w:r w:rsidRPr="00A66B08">
        <w:rPr>
          <w:rFonts w:ascii="Times New Roman" w:hAnsi="Times New Roman" w:cs="Times New Roman"/>
          <w:sz w:val="28"/>
          <w:szCs w:val="28"/>
        </w:rPr>
        <w:t xml:space="preserve">  </w:t>
      </w:r>
      <w:proofErr w:type="spellStart"/>
      <w:r w:rsidRPr="00A66B08">
        <w:rPr>
          <w:rFonts w:ascii="Times New Roman" w:hAnsi="Times New Roman" w:cs="Times New Roman"/>
          <w:sz w:val="28"/>
          <w:szCs w:val="28"/>
        </w:rPr>
        <w:t>poco</w:t>
      </w:r>
      <w:proofErr w:type="spellEnd"/>
      <w:r w:rsidRPr="00A66B08">
        <w:rPr>
          <w:rFonts w:ascii="Times New Roman" w:hAnsi="Times New Roman" w:cs="Times New Roman"/>
          <w:sz w:val="28"/>
          <w:szCs w:val="28"/>
        </w:rPr>
        <w:t xml:space="preserve"> </w:t>
      </w:r>
      <w:proofErr w:type="spellStart"/>
      <w:r w:rsidRPr="00A66B08">
        <w:rPr>
          <w:rFonts w:ascii="Times New Roman" w:hAnsi="Times New Roman" w:cs="Times New Roman"/>
          <w:sz w:val="28"/>
          <w:szCs w:val="28"/>
        </w:rPr>
        <w:t>agitato</w:t>
      </w:r>
      <w:proofErr w:type="spellEnd"/>
      <w:r w:rsidRPr="00A66B08">
        <w:rPr>
          <w:rFonts w:ascii="Times New Roman" w:hAnsi="Times New Roman" w:cs="Times New Roman"/>
          <w:sz w:val="28"/>
          <w:szCs w:val="28"/>
        </w:rPr>
        <w:t xml:space="preserve">», учащемуся необходимо  во время исполнения повысить градус экспрессии  во втором кульминационном разделе формы. </w:t>
      </w:r>
      <w:r w:rsidR="00114A81" w:rsidRPr="00A66B08">
        <w:rPr>
          <w:rFonts w:ascii="Times New Roman" w:hAnsi="Times New Roman" w:cs="Times New Roman"/>
          <w:sz w:val="28"/>
          <w:szCs w:val="28"/>
        </w:rPr>
        <w:t xml:space="preserve">Для  достижения этого эффекта </w:t>
      </w:r>
      <w:r w:rsidR="00D102C4" w:rsidRPr="00A66B08">
        <w:rPr>
          <w:rFonts w:ascii="Times New Roman" w:hAnsi="Times New Roman" w:cs="Times New Roman"/>
          <w:sz w:val="28"/>
          <w:szCs w:val="28"/>
        </w:rPr>
        <w:t>следует использовать приём глубокого погружения пальцев в клавиатуру</w:t>
      </w:r>
      <w:r w:rsidR="003F23D6" w:rsidRPr="00A66B08">
        <w:rPr>
          <w:rFonts w:ascii="Times New Roman" w:hAnsi="Times New Roman" w:cs="Times New Roman"/>
          <w:sz w:val="28"/>
          <w:szCs w:val="28"/>
        </w:rPr>
        <w:t xml:space="preserve"> и </w:t>
      </w:r>
      <w:r w:rsidR="00D102C4" w:rsidRPr="00A66B08">
        <w:rPr>
          <w:rFonts w:ascii="Times New Roman" w:hAnsi="Times New Roman" w:cs="Times New Roman"/>
          <w:sz w:val="28"/>
          <w:szCs w:val="28"/>
        </w:rPr>
        <w:t xml:space="preserve"> более насыщенного и полновесного звукоизвлечения. </w:t>
      </w:r>
    </w:p>
    <w:p w:rsidR="009A2F0D" w:rsidRPr="00A66B08" w:rsidRDefault="009A2F0D" w:rsidP="000F56DD">
      <w:pPr>
        <w:spacing w:after="0" w:line="360" w:lineRule="auto"/>
        <w:ind w:right="851" w:firstLine="851"/>
        <w:jc w:val="both"/>
        <w:rPr>
          <w:rFonts w:ascii="Times New Roman" w:hAnsi="Times New Roman" w:cs="Times New Roman"/>
          <w:sz w:val="28"/>
          <w:szCs w:val="28"/>
        </w:rPr>
      </w:pPr>
    </w:p>
    <w:p w:rsidR="00063424" w:rsidRDefault="006605C8" w:rsidP="00132321">
      <w:pPr>
        <w:spacing w:after="0" w:line="360" w:lineRule="auto"/>
        <w:ind w:right="851" w:firstLine="709"/>
        <w:jc w:val="both"/>
        <w:rPr>
          <w:rFonts w:ascii="Times New Roman" w:hAnsi="Times New Roman" w:cs="Times New Roman"/>
          <w:sz w:val="28"/>
          <w:szCs w:val="28"/>
        </w:rPr>
      </w:pPr>
      <w:r w:rsidRPr="00A66B08">
        <w:rPr>
          <w:rFonts w:ascii="Times New Roman" w:hAnsi="Times New Roman" w:cs="Times New Roman"/>
          <w:sz w:val="28"/>
          <w:szCs w:val="28"/>
        </w:rPr>
        <w:t xml:space="preserve">                                                                                                        </w:t>
      </w: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063424" w:rsidRDefault="00063424" w:rsidP="00132321">
      <w:pPr>
        <w:spacing w:after="0" w:line="360" w:lineRule="auto"/>
        <w:ind w:right="851" w:firstLine="709"/>
        <w:jc w:val="both"/>
        <w:rPr>
          <w:rFonts w:ascii="Times New Roman" w:hAnsi="Times New Roman" w:cs="Times New Roman"/>
          <w:sz w:val="28"/>
          <w:szCs w:val="28"/>
        </w:rPr>
      </w:pPr>
    </w:p>
    <w:p w:rsidR="00A0405D" w:rsidRDefault="00A0405D" w:rsidP="00132321">
      <w:pPr>
        <w:spacing w:after="0" w:line="360" w:lineRule="auto"/>
        <w:ind w:right="851" w:firstLine="709"/>
        <w:jc w:val="both"/>
        <w:rPr>
          <w:rFonts w:ascii="Times New Roman" w:hAnsi="Times New Roman" w:cs="Times New Roman"/>
          <w:sz w:val="28"/>
          <w:szCs w:val="28"/>
        </w:rPr>
      </w:pPr>
    </w:p>
    <w:p w:rsidR="00A0405D" w:rsidRDefault="00A0405D" w:rsidP="00132321">
      <w:pPr>
        <w:spacing w:after="0" w:line="360" w:lineRule="auto"/>
        <w:ind w:right="851" w:firstLine="709"/>
        <w:jc w:val="both"/>
        <w:rPr>
          <w:rFonts w:ascii="Times New Roman" w:hAnsi="Times New Roman" w:cs="Times New Roman"/>
          <w:sz w:val="28"/>
          <w:szCs w:val="28"/>
        </w:rPr>
      </w:pPr>
    </w:p>
    <w:p w:rsidR="00A0405D" w:rsidRDefault="00A0405D" w:rsidP="00132321">
      <w:pPr>
        <w:spacing w:after="0" w:line="360" w:lineRule="auto"/>
        <w:ind w:right="851" w:firstLine="709"/>
        <w:jc w:val="both"/>
        <w:rPr>
          <w:rFonts w:ascii="Times New Roman" w:hAnsi="Times New Roman" w:cs="Times New Roman"/>
          <w:sz w:val="28"/>
          <w:szCs w:val="28"/>
        </w:rPr>
      </w:pPr>
    </w:p>
    <w:p w:rsidR="00096376" w:rsidRDefault="00096376" w:rsidP="00096376">
      <w:pPr>
        <w:pStyle w:val="Default"/>
        <w:spacing w:line="360" w:lineRule="auto"/>
        <w:jc w:val="center"/>
        <w:rPr>
          <w:rFonts w:ascii="Times New Roman" w:hAnsi="Times New Roman" w:cs="Times New Roman"/>
          <w:sz w:val="32"/>
          <w:szCs w:val="32"/>
        </w:rPr>
      </w:pPr>
      <w:r w:rsidRPr="00635F58">
        <w:rPr>
          <w:rFonts w:ascii="Times New Roman" w:hAnsi="Times New Roman" w:cs="Times New Roman"/>
          <w:b/>
          <w:sz w:val="32"/>
          <w:szCs w:val="32"/>
        </w:rPr>
        <w:lastRenderedPageBreak/>
        <w:t>Заключение</w:t>
      </w:r>
    </w:p>
    <w:p w:rsidR="0094535C" w:rsidRPr="0094535C" w:rsidRDefault="00096376" w:rsidP="00344C45">
      <w:pPr>
        <w:pStyle w:val="Default"/>
        <w:spacing w:line="360" w:lineRule="auto"/>
        <w:ind w:firstLine="709"/>
        <w:jc w:val="both"/>
        <w:rPr>
          <w:rFonts w:ascii="Times New Roman" w:hAnsi="Times New Roman" w:cs="Times New Roman"/>
          <w:color w:val="auto"/>
          <w:sz w:val="32"/>
          <w:szCs w:val="28"/>
        </w:rPr>
      </w:pPr>
      <w:r>
        <w:rPr>
          <w:rFonts w:ascii="Times New Roman" w:hAnsi="Times New Roman" w:cs="Times New Roman"/>
          <w:sz w:val="28"/>
          <w:szCs w:val="28"/>
        </w:rPr>
        <w:t>И</w:t>
      </w:r>
      <w:r w:rsidR="00344C45" w:rsidRPr="007F175F">
        <w:rPr>
          <w:rFonts w:ascii="Times New Roman" w:hAnsi="Times New Roman" w:cs="Times New Roman"/>
          <w:sz w:val="28"/>
          <w:szCs w:val="28"/>
        </w:rPr>
        <w:t>сследователи музыкального наследия  А.Т. Гречанинова  одним из самых ценных каче</w:t>
      </w:r>
      <w:proofErr w:type="gramStart"/>
      <w:r w:rsidR="00344C45" w:rsidRPr="007F175F">
        <w:rPr>
          <w:rFonts w:ascii="Times New Roman" w:hAnsi="Times New Roman" w:cs="Times New Roman"/>
          <w:sz w:val="28"/>
          <w:szCs w:val="28"/>
        </w:rPr>
        <w:t>ств ст</w:t>
      </w:r>
      <w:proofErr w:type="gramEnd"/>
      <w:r w:rsidR="00344C45" w:rsidRPr="007F175F">
        <w:rPr>
          <w:rFonts w:ascii="Times New Roman" w:hAnsi="Times New Roman" w:cs="Times New Roman"/>
          <w:sz w:val="28"/>
          <w:szCs w:val="28"/>
        </w:rPr>
        <w:t>иля  композитора называют ясность выражения музыкальной мысли, а также   простоту музыкального  языка и формы</w:t>
      </w:r>
      <w:r w:rsidR="00344C45" w:rsidRPr="007F175F">
        <w:rPr>
          <w:rFonts w:ascii="Times New Roman" w:hAnsi="Times New Roman" w:cs="Times New Roman"/>
          <w:color w:val="FF0000"/>
          <w:sz w:val="28"/>
          <w:szCs w:val="28"/>
        </w:rPr>
        <w:t xml:space="preserve"> </w:t>
      </w:r>
      <w:r w:rsidR="0094535C" w:rsidRPr="0094535C">
        <w:rPr>
          <w:rFonts w:ascii="Times New Roman" w:hAnsi="Times New Roman" w:cs="Times New Roman"/>
          <w:color w:val="auto"/>
          <w:sz w:val="32"/>
          <w:szCs w:val="28"/>
        </w:rPr>
        <w:t xml:space="preserve">(2,3,7,9). </w:t>
      </w:r>
    </w:p>
    <w:p w:rsidR="00344C45" w:rsidRPr="007F175F" w:rsidRDefault="00344C45" w:rsidP="00344C45">
      <w:pPr>
        <w:pStyle w:val="Default"/>
        <w:spacing w:line="360" w:lineRule="auto"/>
        <w:ind w:firstLine="709"/>
        <w:jc w:val="both"/>
        <w:rPr>
          <w:rFonts w:ascii="Times New Roman" w:hAnsi="Times New Roman" w:cs="Times New Roman"/>
          <w:sz w:val="28"/>
          <w:szCs w:val="28"/>
        </w:rPr>
      </w:pPr>
      <w:r w:rsidRPr="007F175F">
        <w:rPr>
          <w:rFonts w:ascii="Times New Roman" w:hAnsi="Times New Roman" w:cs="Times New Roman"/>
          <w:color w:val="auto"/>
          <w:sz w:val="28"/>
          <w:szCs w:val="28"/>
        </w:rPr>
        <w:t xml:space="preserve">Однако, при  всей  простоте и непосредственности содержания программных миниатюр «Дедушкиного альбома», </w:t>
      </w:r>
      <w:r w:rsidRPr="007F175F">
        <w:rPr>
          <w:rFonts w:ascii="Times New Roman" w:hAnsi="Times New Roman" w:cs="Times New Roman"/>
          <w:sz w:val="28"/>
          <w:szCs w:val="28"/>
        </w:rPr>
        <w:t>фортепианные пьесы данного цикла А.Т. Гречанинова</w:t>
      </w:r>
      <w:r w:rsidR="0094535C">
        <w:rPr>
          <w:rFonts w:ascii="Times New Roman" w:hAnsi="Times New Roman" w:cs="Times New Roman"/>
          <w:sz w:val="28"/>
          <w:szCs w:val="28"/>
        </w:rPr>
        <w:t>,</w:t>
      </w:r>
      <w:r w:rsidRPr="007F175F">
        <w:rPr>
          <w:rFonts w:ascii="Times New Roman" w:hAnsi="Times New Roman" w:cs="Times New Roman"/>
          <w:sz w:val="28"/>
          <w:szCs w:val="28"/>
        </w:rPr>
        <w:t xml:space="preserve"> на наш взгляд,  являются своеобразной  «энциклопедией» для  формирования различных  способностей и исполнительских навыков юного  музыканта.  </w:t>
      </w:r>
    </w:p>
    <w:p w:rsidR="00344C45" w:rsidRPr="007F175F" w:rsidRDefault="00344C45" w:rsidP="00344C45">
      <w:pPr>
        <w:pStyle w:val="Default"/>
        <w:spacing w:line="360" w:lineRule="auto"/>
        <w:ind w:firstLine="709"/>
        <w:jc w:val="both"/>
        <w:rPr>
          <w:rFonts w:ascii="Times New Roman" w:hAnsi="Times New Roman" w:cs="Times New Roman"/>
          <w:color w:val="000000" w:themeColor="text1"/>
          <w:sz w:val="28"/>
          <w:szCs w:val="28"/>
        </w:rPr>
      </w:pPr>
      <w:r w:rsidRPr="007F175F">
        <w:rPr>
          <w:rFonts w:ascii="Times New Roman" w:hAnsi="Times New Roman" w:cs="Times New Roman"/>
          <w:color w:val="000000" w:themeColor="text1"/>
          <w:sz w:val="28"/>
          <w:szCs w:val="28"/>
        </w:rPr>
        <w:t xml:space="preserve">Благодаря обращению  А.  Гречанинова  к образам  сказочных и былинных героев, прикосновению к  фольклорным истокам плясовой и танцевальной музыки и  погружению ребёнка в мир его детских впечатлений и переживаний,  решается  одна из важнейших задач музыкальной педагогики,  обозначенная как «развитие образно-эмоционального мышления музыканта-исполнителя». </w:t>
      </w:r>
    </w:p>
    <w:p w:rsidR="00344C45" w:rsidRPr="007F175F" w:rsidRDefault="00344C45" w:rsidP="00344C45">
      <w:pPr>
        <w:pStyle w:val="Default"/>
        <w:spacing w:line="360" w:lineRule="auto"/>
        <w:ind w:firstLine="709"/>
        <w:jc w:val="both"/>
        <w:rPr>
          <w:rFonts w:ascii="Times New Roman" w:hAnsi="Times New Roman" w:cs="Times New Roman"/>
          <w:color w:val="000000" w:themeColor="text1"/>
          <w:sz w:val="28"/>
          <w:szCs w:val="28"/>
        </w:rPr>
      </w:pPr>
      <w:r w:rsidRPr="007F175F">
        <w:rPr>
          <w:rFonts w:ascii="Times New Roman" w:hAnsi="Times New Roman" w:cs="Times New Roman"/>
          <w:color w:val="000000" w:themeColor="text1"/>
          <w:sz w:val="28"/>
          <w:szCs w:val="28"/>
        </w:rPr>
        <w:t xml:space="preserve">Одновременно с решением этой  задачи  музыкальный материал фортепианных пьес цикла открывает возможность формирования целого ряда исполнительских навыков. </w:t>
      </w:r>
    </w:p>
    <w:p w:rsidR="00344C45" w:rsidRPr="000569AA" w:rsidRDefault="00344C45" w:rsidP="00344C45">
      <w:pPr>
        <w:pStyle w:val="Default"/>
        <w:spacing w:line="360" w:lineRule="auto"/>
        <w:ind w:firstLine="709"/>
        <w:jc w:val="both"/>
        <w:rPr>
          <w:rFonts w:ascii="Times New Roman" w:hAnsi="Times New Roman" w:cs="Times New Roman"/>
          <w:color w:val="000000" w:themeColor="text1"/>
          <w:sz w:val="28"/>
          <w:szCs w:val="28"/>
        </w:rPr>
      </w:pPr>
      <w:r w:rsidRPr="007F175F">
        <w:rPr>
          <w:rFonts w:ascii="Times New Roman" w:hAnsi="Times New Roman" w:cs="Times New Roman"/>
          <w:color w:val="000000" w:themeColor="text1"/>
          <w:sz w:val="28"/>
          <w:szCs w:val="28"/>
        </w:rPr>
        <w:t xml:space="preserve"> Музыкальная образность  пьес «Дедушкиного альбома» ярче всего проявляет себя в мелодии и, как правило, в  гомофонно-гармонической  природе фактуры изложения.  Это позволяет педагогу сосредоточить внимание учащегося на  работе над интонационной выразительностью как в протяжных мелодиях широкого дыхания </w:t>
      </w:r>
      <w:r w:rsidRPr="007F175F">
        <w:rPr>
          <w:rFonts w:ascii="Times New Roman" w:hAnsi="Times New Roman" w:cs="Times New Roman"/>
          <w:b/>
          <w:color w:val="000000" w:themeColor="text1"/>
          <w:sz w:val="28"/>
          <w:szCs w:val="28"/>
        </w:rPr>
        <w:t>(«</w:t>
      </w:r>
      <w:r w:rsidRPr="000569AA">
        <w:rPr>
          <w:rFonts w:ascii="Times New Roman" w:hAnsi="Times New Roman" w:cs="Times New Roman"/>
          <w:color w:val="000000" w:themeColor="text1"/>
          <w:sz w:val="28"/>
          <w:szCs w:val="28"/>
        </w:rPr>
        <w:t xml:space="preserve">Мама любимая», «На прогулке»), так и в мелодических линиях, построенных на коротких, повторяющихся фразах и мотивах («Нянина сказочка», «Марш», Счастливая встреча»). </w:t>
      </w:r>
    </w:p>
    <w:p w:rsidR="00344C45" w:rsidRPr="007F175F" w:rsidRDefault="00344C45" w:rsidP="00344C45">
      <w:pPr>
        <w:pStyle w:val="Default"/>
        <w:spacing w:line="360" w:lineRule="auto"/>
        <w:ind w:firstLine="709"/>
        <w:jc w:val="both"/>
        <w:rPr>
          <w:rFonts w:ascii="Times New Roman" w:hAnsi="Times New Roman" w:cs="Times New Roman"/>
          <w:color w:val="000000" w:themeColor="text1"/>
          <w:sz w:val="28"/>
          <w:szCs w:val="28"/>
        </w:rPr>
      </w:pPr>
      <w:r w:rsidRPr="007F175F">
        <w:rPr>
          <w:rFonts w:ascii="Times New Roman" w:hAnsi="Times New Roman" w:cs="Times New Roman"/>
          <w:color w:val="000000" w:themeColor="text1"/>
          <w:sz w:val="28"/>
          <w:szCs w:val="28"/>
        </w:rPr>
        <w:t xml:space="preserve">Ритмическая составляющая музыкального языка миниатюр цикла «Дедушкин альбом» поражает своим разнообразием и предоставляет юному пианисту большие возможности для изучения сложных ритмических фигур. Так, пунктирный ритм с использованием форшлага на короткой и слабой восьмушке в сочетании  с последующей за этим синкопированной фигурой можно </w:t>
      </w:r>
      <w:r w:rsidRPr="007F175F">
        <w:rPr>
          <w:rFonts w:ascii="Times New Roman" w:hAnsi="Times New Roman" w:cs="Times New Roman"/>
          <w:color w:val="000000" w:themeColor="text1"/>
          <w:sz w:val="28"/>
          <w:szCs w:val="28"/>
        </w:rPr>
        <w:lastRenderedPageBreak/>
        <w:t>отрепетировать в  миниатюре  «Мама любимая». В «Русской пляске» использован более сложный для исполнения вид мелодического украшения. Это опять форшлаг, звучащий практически на каждом звуке мелодической линии. Но здесь мелодия имеет двухголосную фактуру изложения в виде параллельно двигающихся кварт, к верхнему звуку которых «прикреплён» форшлаг.  При этом</w:t>
      </w:r>
      <w:proofErr w:type="gramStart"/>
      <w:r w:rsidRPr="007F175F">
        <w:rPr>
          <w:rFonts w:ascii="Times New Roman" w:hAnsi="Times New Roman" w:cs="Times New Roman"/>
          <w:color w:val="000000" w:themeColor="text1"/>
          <w:sz w:val="28"/>
          <w:szCs w:val="28"/>
        </w:rPr>
        <w:t>,</w:t>
      </w:r>
      <w:proofErr w:type="gramEnd"/>
      <w:r w:rsidRPr="007F175F">
        <w:rPr>
          <w:rFonts w:ascii="Times New Roman" w:hAnsi="Times New Roman" w:cs="Times New Roman"/>
          <w:color w:val="000000" w:themeColor="text1"/>
          <w:sz w:val="28"/>
          <w:szCs w:val="28"/>
        </w:rPr>
        <w:t xml:space="preserve">  работу над ритмической филигранностью в мелодии усложняют длинные ломаные арпеджио в басу. В «Маленькой балладе» от юного пианиста требуется максимально сбалансированная координация рук и ровная ритмическая пульсация от начала до конца пьесы. </w:t>
      </w:r>
    </w:p>
    <w:p w:rsidR="00344C45" w:rsidRPr="007F175F" w:rsidRDefault="00344C45" w:rsidP="00344C45">
      <w:pPr>
        <w:pStyle w:val="Default"/>
        <w:spacing w:line="360" w:lineRule="auto"/>
        <w:ind w:firstLine="709"/>
        <w:jc w:val="both"/>
        <w:rPr>
          <w:rFonts w:ascii="Times New Roman" w:hAnsi="Times New Roman" w:cs="Times New Roman"/>
          <w:color w:val="000000" w:themeColor="text1"/>
          <w:sz w:val="28"/>
          <w:szCs w:val="28"/>
        </w:rPr>
      </w:pPr>
      <w:r w:rsidRPr="007F175F">
        <w:rPr>
          <w:rFonts w:ascii="Times New Roman" w:hAnsi="Times New Roman" w:cs="Times New Roman"/>
          <w:color w:val="000000" w:themeColor="text1"/>
          <w:sz w:val="28"/>
          <w:szCs w:val="28"/>
        </w:rPr>
        <w:t xml:space="preserve">Миниатюра </w:t>
      </w:r>
      <w:r w:rsidRPr="00344C45">
        <w:rPr>
          <w:rFonts w:ascii="Times New Roman" w:hAnsi="Times New Roman" w:cs="Times New Roman"/>
          <w:color w:val="000000" w:themeColor="text1"/>
          <w:sz w:val="28"/>
          <w:szCs w:val="28"/>
        </w:rPr>
        <w:t>«Марш»</w:t>
      </w:r>
      <w:r w:rsidRPr="007F175F">
        <w:rPr>
          <w:rFonts w:ascii="Times New Roman" w:hAnsi="Times New Roman" w:cs="Times New Roman"/>
          <w:color w:val="000000" w:themeColor="text1"/>
          <w:sz w:val="28"/>
          <w:szCs w:val="28"/>
        </w:rPr>
        <w:t xml:space="preserve">  предоставляет возможность  развивать у   юного пианиста способность быстрого переключения  внимания.  Жанровая «многоликость» музыкального решения пьесы требует быстрого эмоционально-выразительного переключения   исполнителя из одного жанрового «формата» в другой:  </w:t>
      </w:r>
      <w:proofErr w:type="spellStart"/>
      <w:r w:rsidRPr="007F175F">
        <w:rPr>
          <w:rFonts w:ascii="Times New Roman" w:hAnsi="Times New Roman" w:cs="Times New Roman"/>
          <w:color w:val="000000" w:themeColor="text1"/>
          <w:sz w:val="28"/>
          <w:szCs w:val="28"/>
        </w:rPr>
        <w:t>фанфарность</w:t>
      </w:r>
      <w:proofErr w:type="spellEnd"/>
      <w:r w:rsidRPr="007F175F">
        <w:rPr>
          <w:rFonts w:ascii="Times New Roman" w:hAnsi="Times New Roman" w:cs="Times New Roman"/>
          <w:color w:val="000000" w:themeColor="text1"/>
          <w:sz w:val="28"/>
          <w:szCs w:val="28"/>
        </w:rPr>
        <w:t xml:space="preserve"> - </w:t>
      </w:r>
      <w:proofErr w:type="spellStart"/>
      <w:r w:rsidRPr="007F175F">
        <w:rPr>
          <w:rFonts w:ascii="Times New Roman" w:hAnsi="Times New Roman" w:cs="Times New Roman"/>
          <w:color w:val="000000" w:themeColor="text1"/>
          <w:sz w:val="28"/>
          <w:szCs w:val="28"/>
        </w:rPr>
        <w:t>песенность</w:t>
      </w:r>
      <w:proofErr w:type="spellEnd"/>
      <w:r w:rsidRPr="007F175F">
        <w:rPr>
          <w:rFonts w:ascii="Times New Roman" w:hAnsi="Times New Roman" w:cs="Times New Roman"/>
          <w:color w:val="000000" w:themeColor="text1"/>
          <w:sz w:val="28"/>
          <w:szCs w:val="28"/>
        </w:rPr>
        <w:t xml:space="preserve"> – </w:t>
      </w:r>
      <w:proofErr w:type="spellStart"/>
      <w:r w:rsidRPr="007F175F">
        <w:rPr>
          <w:rFonts w:ascii="Times New Roman" w:hAnsi="Times New Roman" w:cs="Times New Roman"/>
          <w:color w:val="000000" w:themeColor="text1"/>
          <w:sz w:val="28"/>
          <w:szCs w:val="28"/>
        </w:rPr>
        <w:t>декламационность</w:t>
      </w:r>
      <w:proofErr w:type="spellEnd"/>
      <w:r w:rsidRPr="007F175F">
        <w:rPr>
          <w:rFonts w:ascii="Times New Roman" w:hAnsi="Times New Roman" w:cs="Times New Roman"/>
          <w:color w:val="000000" w:themeColor="text1"/>
          <w:sz w:val="28"/>
          <w:szCs w:val="28"/>
        </w:rPr>
        <w:t>.</w:t>
      </w:r>
    </w:p>
    <w:p w:rsidR="00344C45" w:rsidRPr="007F175F" w:rsidRDefault="00344C45" w:rsidP="00344C45">
      <w:pPr>
        <w:pStyle w:val="Default"/>
        <w:spacing w:line="360" w:lineRule="auto"/>
        <w:ind w:firstLine="709"/>
        <w:jc w:val="both"/>
        <w:rPr>
          <w:rFonts w:ascii="Times New Roman" w:hAnsi="Times New Roman" w:cs="Times New Roman"/>
          <w:color w:val="000000" w:themeColor="text1"/>
          <w:sz w:val="28"/>
          <w:szCs w:val="28"/>
        </w:rPr>
      </w:pPr>
      <w:r w:rsidRPr="007F175F">
        <w:rPr>
          <w:rFonts w:ascii="Times New Roman" w:hAnsi="Times New Roman" w:cs="Times New Roman"/>
          <w:color w:val="000000" w:themeColor="text1"/>
          <w:sz w:val="28"/>
          <w:szCs w:val="28"/>
        </w:rPr>
        <w:t>Чтобы изучить разные способы исполнения трёхголосной аккордовой фактуры, соответствующие разному образному содержанию пьес, можно обратиться к целому ряду миниатюр цикла «Дедушкин альбом».</w:t>
      </w:r>
    </w:p>
    <w:p w:rsidR="00344C45" w:rsidRPr="007F175F" w:rsidRDefault="00344C45" w:rsidP="00344C45">
      <w:pPr>
        <w:pStyle w:val="Default"/>
        <w:spacing w:line="360" w:lineRule="auto"/>
        <w:ind w:firstLine="709"/>
        <w:jc w:val="both"/>
        <w:rPr>
          <w:rFonts w:ascii="Times New Roman" w:hAnsi="Times New Roman" w:cs="Times New Roman"/>
          <w:color w:val="000000" w:themeColor="text1"/>
          <w:sz w:val="28"/>
          <w:szCs w:val="28"/>
        </w:rPr>
      </w:pPr>
      <w:r w:rsidRPr="007F175F">
        <w:rPr>
          <w:rFonts w:ascii="Times New Roman" w:hAnsi="Times New Roman" w:cs="Times New Roman"/>
          <w:color w:val="000000" w:themeColor="text1"/>
          <w:sz w:val="28"/>
          <w:szCs w:val="28"/>
        </w:rPr>
        <w:t xml:space="preserve">В лирической  миниатюре </w:t>
      </w:r>
      <w:r w:rsidRPr="007F175F">
        <w:rPr>
          <w:rFonts w:ascii="Times New Roman" w:hAnsi="Times New Roman" w:cs="Times New Roman"/>
          <w:b/>
          <w:color w:val="000000" w:themeColor="text1"/>
          <w:sz w:val="28"/>
          <w:szCs w:val="28"/>
        </w:rPr>
        <w:t>«</w:t>
      </w:r>
      <w:r w:rsidRPr="00151061">
        <w:rPr>
          <w:rFonts w:ascii="Times New Roman" w:hAnsi="Times New Roman" w:cs="Times New Roman"/>
          <w:color w:val="000000" w:themeColor="text1"/>
          <w:sz w:val="28"/>
          <w:szCs w:val="28"/>
        </w:rPr>
        <w:t>Мама любимая</w:t>
      </w:r>
      <w:r w:rsidRPr="007F175F">
        <w:rPr>
          <w:rFonts w:ascii="Times New Roman" w:hAnsi="Times New Roman" w:cs="Times New Roman"/>
          <w:b/>
          <w:color w:val="000000" w:themeColor="text1"/>
          <w:sz w:val="28"/>
          <w:szCs w:val="28"/>
        </w:rPr>
        <w:t>»</w:t>
      </w:r>
      <w:r w:rsidRPr="007F175F">
        <w:rPr>
          <w:rFonts w:ascii="Times New Roman" w:hAnsi="Times New Roman" w:cs="Times New Roman"/>
          <w:color w:val="000000" w:themeColor="text1"/>
          <w:sz w:val="28"/>
          <w:szCs w:val="28"/>
        </w:rPr>
        <w:t xml:space="preserve">  необходимо отработать сочное и глубокое звучание аккордов, сопровождающих  мелодию.  В  поэтической пьесе «</w:t>
      </w:r>
      <w:r w:rsidRPr="00151061">
        <w:rPr>
          <w:rFonts w:ascii="Times New Roman" w:hAnsi="Times New Roman" w:cs="Times New Roman"/>
          <w:color w:val="000000" w:themeColor="text1"/>
          <w:sz w:val="28"/>
          <w:szCs w:val="28"/>
        </w:rPr>
        <w:t>На прогулке</w:t>
      </w:r>
      <w:r w:rsidRPr="007F175F">
        <w:rPr>
          <w:rFonts w:ascii="Times New Roman" w:hAnsi="Times New Roman" w:cs="Times New Roman"/>
          <w:color w:val="000000" w:themeColor="text1"/>
          <w:sz w:val="28"/>
          <w:szCs w:val="28"/>
        </w:rPr>
        <w:t xml:space="preserve">» звучание аккордов в партии  правой руки  должно напоминать протяжённое, напевное звучание слаженного 3-х </w:t>
      </w:r>
      <w:proofErr w:type="spellStart"/>
      <w:r w:rsidRPr="007F175F">
        <w:rPr>
          <w:rFonts w:ascii="Times New Roman" w:hAnsi="Times New Roman" w:cs="Times New Roman"/>
          <w:color w:val="000000" w:themeColor="text1"/>
          <w:sz w:val="28"/>
          <w:szCs w:val="28"/>
        </w:rPr>
        <w:t>голосного</w:t>
      </w:r>
      <w:proofErr w:type="spellEnd"/>
      <w:r w:rsidRPr="007F175F">
        <w:rPr>
          <w:rFonts w:ascii="Times New Roman" w:hAnsi="Times New Roman" w:cs="Times New Roman"/>
          <w:color w:val="000000" w:themeColor="text1"/>
          <w:sz w:val="28"/>
          <w:szCs w:val="28"/>
        </w:rPr>
        <w:t xml:space="preserve"> хора, а чеканная поступь в </w:t>
      </w:r>
      <w:r w:rsidRPr="007F175F">
        <w:rPr>
          <w:rFonts w:ascii="Times New Roman" w:hAnsi="Times New Roman" w:cs="Times New Roman"/>
          <w:b/>
          <w:color w:val="000000" w:themeColor="text1"/>
          <w:sz w:val="28"/>
          <w:szCs w:val="28"/>
        </w:rPr>
        <w:t>«</w:t>
      </w:r>
      <w:r w:rsidRPr="008E659D">
        <w:rPr>
          <w:rFonts w:ascii="Times New Roman" w:hAnsi="Times New Roman" w:cs="Times New Roman"/>
          <w:color w:val="000000" w:themeColor="text1"/>
          <w:sz w:val="28"/>
          <w:szCs w:val="28"/>
        </w:rPr>
        <w:t>Марше</w:t>
      </w:r>
      <w:r w:rsidRPr="007F175F">
        <w:rPr>
          <w:rFonts w:ascii="Times New Roman" w:hAnsi="Times New Roman" w:cs="Times New Roman"/>
          <w:color w:val="000000" w:themeColor="text1"/>
          <w:sz w:val="28"/>
          <w:szCs w:val="28"/>
        </w:rPr>
        <w:t xml:space="preserve">» требует точного и собранного «удара» каждого аккорда  в партии  аккомпанемента.    </w:t>
      </w:r>
    </w:p>
    <w:p w:rsidR="00344C45" w:rsidRDefault="00344C45" w:rsidP="00344C45">
      <w:pPr>
        <w:pStyle w:val="Default"/>
        <w:spacing w:line="360" w:lineRule="auto"/>
        <w:ind w:firstLine="709"/>
        <w:jc w:val="both"/>
        <w:rPr>
          <w:rFonts w:ascii="Times New Roman" w:hAnsi="Times New Roman" w:cs="Times New Roman"/>
          <w:sz w:val="28"/>
          <w:szCs w:val="28"/>
        </w:rPr>
      </w:pPr>
      <w:r w:rsidRPr="007F175F">
        <w:rPr>
          <w:rFonts w:ascii="Times New Roman" w:hAnsi="Times New Roman" w:cs="Times New Roman"/>
          <w:sz w:val="28"/>
          <w:szCs w:val="28"/>
        </w:rPr>
        <w:t>Рассмотренные в работе фортепианные пьесы цикла А.Т. Гречанинова «Дедушкин альбом»  отличаются своеобразием стиля и яркостью образного содержания. Цикл может стать настоящей жемчужиной педагогического репертуара, достойной изучения и исполнения.</w:t>
      </w:r>
      <w:r w:rsidR="00D91ADF">
        <w:rPr>
          <w:rFonts w:ascii="Times New Roman" w:hAnsi="Times New Roman" w:cs="Times New Roman"/>
          <w:sz w:val="28"/>
          <w:szCs w:val="28"/>
        </w:rPr>
        <w:t xml:space="preserve"> </w:t>
      </w:r>
    </w:p>
    <w:p w:rsidR="00D91ADF" w:rsidRDefault="00D91ADF" w:rsidP="00344C45">
      <w:pPr>
        <w:pStyle w:val="Default"/>
        <w:spacing w:line="360" w:lineRule="auto"/>
        <w:ind w:firstLine="709"/>
        <w:jc w:val="both"/>
        <w:rPr>
          <w:rFonts w:ascii="Times New Roman" w:hAnsi="Times New Roman" w:cs="Times New Roman"/>
          <w:sz w:val="28"/>
          <w:szCs w:val="28"/>
        </w:rPr>
      </w:pPr>
    </w:p>
    <w:p w:rsidR="00D91ADF" w:rsidRDefault="00D91ADF" w:rsidP="00344C45">
      <w:pPr>
        <w:pStyle w:val="Default"/>
        <w:spacing w:line="360" w:lineRule="auto"/>
        <w:ind w:firstLine="709"/>
        <w:jc w:val="both"/>
        <w:rPr>
          <w:rFonts w:ascii="Times New Roman" w:hAnsi="Times New Roman" w:cs="Times New Roman"/>
          <w:sz w:val="28"/>
          <w:szCs w:val="28"/>
        </w:rPr>
      </w:pPr>
    </w:p>
    <w:p w:rsidR="00D91ADF" w:rsidRDefault="00D91ADF" w:rsidP="00344C45">
      <w:pPr>
        <w:pStyle w:val="Default"/>
        <w:spacing w:line="360" w:lineRule="auto"/>
        <w:ind w:firstLine="709"/>
        <w:jc w:val="both"/>
        <w:rPr>
          <w:rFonts w:ascii="Times New Roman" w:hAnsi="Times New Roman" w:cs="Times New Roman"/>
          <w:sz w:val="28"/>
          <w:szCs w:val="28"/>
        </w:rPr>
      </w:pPr>
    </w:p>
    <w:p w:rsidR="0098508B" w:rsidRPr="003E78E9" w:rsidRDefault="00B72B4E" w:rsidP="0098508B">
      <w:pPr>
        <w:pStyle w:val="Default"/>
        <w:jc w:val="center"/>
        <w:rPr>
          <w:rFonts w:ascii="Times New Roman" w:hAnsi="Times New Roman" w:cs="Times New Roman"/>
          <w:color w:val="000000" w:themeColor="text1"/>
          <w:sz w:val="28"/>
          <w:szCs w:val="28"/>
        </w:rPr>
      </w:pPr>
      <w:r>
        <w:rPr>
          <w:rFonts w:ascii="Times New Roman" w:hAnsi="Times New Roman" w:cs="Times New Roman"/>
          <w:b/>
          <w:sz w:val="28"/>
          <w:szCs w:val="28"/>
        </w:rPr>
        <w:lastRenderedPageBreak/>
        <w:t>Список л</w:t>
      </w:r>
      <w:r w:rsidR="00D91ADF" w:rsidRPr="008C4F3E">
        <w:rPr>
          <w:rFonts w:ascii="Times New Roman" w:hAnsi="Times New Roman" w:cs="Times New Roman"/>
          <w:b/>
          <w:sz w:val="28"/>
          <w:szCs w:val="28"/>
        </w:rPr>
        <w:t>итератур</w:t>
      </w:r>
      <w:r>
        <w:rPr>
          <w:rFonts w:ascii="Times New Roman" w:hAnsi="Times New Roman" w:cs="Times New Roman"/>
          <w:b/>
          <w:sz w:val="28"/>
          <w:szCs w:val="28"/>
        </w:rPr>
        <w:t>ы</w:t>
      </w:r>
    </w:p>
    <w:p w:rsidR="0098508B" w:rsidRPr="003E78E9" w:rsidRDefault="0098508B" w:rsidP="001B098D">
      <w:pPr>
        <w:pStyle w:val="Default"/>
        <w:spacing w:line="360" w:lineRule="auto"/>
        <w:ind w:firstLine="709"/>
        <w:jc w:val="both"/>
        <w:rPr>
          <w:rFonts w:ascii="Times New Roman" w:hAnsi="Times New Roman" w:cs="Times New Roman"/>
          <w:color w:val="000000" w:themeColor="text1"/>
          <w:sz w:val="28"/>
          <w:szCs w:val="28"/>
        </w:rPr>
      </w:pPr>
      <w:r w:rsidRPr="003E78E9">
        <w:rPr>
          <w:rFonts w:ascii="Times New Roman" w:hAnsi="Times New Roman" w:cs="Times New Roman"/>
          <w:color w:val="000000" w:themeColor="text1"/>
          <w:sz w:val="28"/>
          <w:szCs w:val="28"/>
        </w:rPr>
        <w:t xml:space="preserve">   </w:t>
      </w:r>
    </w:p>
    <w:p w:rsidR="0098508B" w:rsidRPr="00611C5A" w:rsidRDefault="0098508B" w:rsidP="003E78E9">
      <w:pPr>
        <w:spacing w:after="0" w:line="360" w:lineRule="auto"/>
        <w:jc w:val="both"/>
        <w:rPr>
          <w:rFonts w:ascii="Times New Roman" w:eastAsia="Times New Roman" w:hAnsi="Times New Roman" w:cs="Times New Roman"/>
          <w:color w:val="000000"/>
          <w:sz w:val="28"/>
          <w:szCs w:val="28"/>
          <w:lang w:eastAsia="ru-RU"/>
        </w:rPr>
      </w:pPr>
      <w:r w:rsidRPr="0064356A">
        <w:rPr>
          <w:rFonts w:ascii="Times New Roman" w:eastAsia="Times New Roman" w:hAnsi="Times New Roman" w:cs="Times New Roman"/>
          <w:color w:val="000000"/>
          <w:sz w:val="36"/>
          <w:szCs w:val="36"/>
          <w:lang w:eastAsia="ru-RU"/>
        </w:rPr>
        <w:t>1</w:t>
      </w:r>
      <w:r w:rsidRPr="00611C5A">
        <w:rPr>
          <w:rFonts w:ascii="Times New Roman" w:eastAsia="Times New Roman" w:hAnsi="Times New Roman" w:cs="Times New Roman"/>
          <w:color w:val="000000"/>
          <w:sz w:val="28"/>
          <w:szCs w:val="28"/>
          <w:lang w:eastAsia="ru-RU"/>
        </w:rPr>
        <w:t xml:space="preserve">. Алексеев А.Д. Методика обучения игре на фортепиано. -  М.: Музыка, 1978. </w:t>
      </w:r>
    </w:p>
    <w:p w:rsidR="00DE3312" w:rsidRPr="00611C5A" w:rsidRDefault="0098508B" w:rsidP="00DE3312">
      <w:pPr>
        <w:spacing w:after="0" w:line="360" w:lineRule="auto"/>
        <w:jc w:val="both"/>
        <w:rPr>
          <w:rFonts w:ascii="Times New Roman" w:eastAsia="Times New Roman" w:hAnsi="Times New Roman" w:cs="Times New Roman"/>
          <w:color w:val="000000"/>
          <w:sz w:val="28"/>
          <w:szCs w:val="28"/>
          <w:lang w:eastAsia="ru-RU"/>
        </w:rPr>
      </w:pPr>
      <w:r w:rsidRPr="00611C5A">
        <w:rPr>
          <w:rFonts w:ascii="Times New Roman" w:eastAsia="Times New Roman" w:hAnsi="Times New Roman" w:cs="Times New Roman"/>
          <w:color w:val="000000"/>
          <w:sz w:val="28"/>
          <w:szCs w:val="28"/>
          <w:lang w:eastAsia="ru-RU"/>
        </w:rPr>
        <w:t>2. Бычков М.Н. Творческие портреты композиторов. – М.: Музыка, 1990.</w:t>
      </w:r>
    </w:p>
    <w:p w:rsidR="0064356A" w:rsidRPr="00611C5A" w:rsidRDefault="00DE3312" w:rsidP="0064356A">
      <w:pPr>
        <w:pStyle w:val="Default"/>
        <w:spacing w:line="360" w:lineRule="auto"/>
        <w:jc w:val="both"/>
        <w:rPr>
          <w:rFonts w:ascii="Times New Roman" w:hAnsi="Times New Roman" w:cs="Times New Roman"/>
          <w:sz w:val="28"/>
          <w:szCs w:val="28"/>
        </w:rPr>
      </w:pPr>
      <w:r w:rsidRPr="00611C5A">
        <w:rPr>
          <w:rFonts w:ascii="Times New Roman" w:eastAsia="Times New Roman" w:hAnsi="Times New Roman" w:cs="Times New Roman"/>
          <w:sz w:val="28"/>
          <w:szCs w:val="28"/>
          <w:lang w:eastAsia="ru-RU"/>
        </w:rPr>
        <w:t>3.</w:t>
      </w:r>
      <w:r w:rsidRPr="00611C5A">
        <w:rPr>
          <w:rFonts w:ascii="Times New Roman" w:hAnsi="Times New Roman" w:cs="Times New Roman"/>
          <w:sz w:val="28"/>
          <w:szCs w:val="28"/>
        </w:rPr>
        <w:t xml:space="preserve">Гаккель Л. Фортепианная музыка XX века. </w:t>
      </w:r>
      <w:proofErr w:type="spellStart"/>
      <w:r w:rsidRPr="00611C5A">
        <w:rPr>
          <w:rFonts w:ascii="Times New Roman" w:hAnsi="Times New Roman" w:cs="Times New Roman"/>
          <w:sz w:val="28"/>
          <w:szCs w:val="28"/>
        </w:rPr>
        <w:t>Изд-е</w:t>
      </w:r>
      <w:proofErr w:type="spellEnd"/>
      <w:r w:rsidRPr="00611C5A">
        <w:rPr>
          <w:rFonts w:ascii="Times New Roman" w:hAnsi="Times New Roman" w:cs="Times New Roman"/>
          <w:sz w:val="28"/>
          <w:szCs w:val="28"/>
        </w:rPr>
        <w:t xml:space="preserve"> 2-е, доп. Л.: Советский композитор, 1990. </w:t>
      </w:r>
    </w:p>
    <w:p w:rsidR="0064356A" w:rsidRPr="00611C5A" w:rsidRDefault="0064356A" w:rsidP="0064356A">
      <w:pPr>
        <w:pStyle w:val="Default"/>
        <w:spacing w:line="360" w:lineRule="auto"/>
        <w:jc w:val="both"/>
        <w:rPr>
          <w:rFonts w:ascii="Times New Roman" w:eastAsia="Times New Roman" w:hAnsi="Times New Roman" w:cs="Times New Roman"/>
          <w:sz w:val="28"/>
          <w:szCs w:val="28"/>
          <w:lang w:eastAsia="ru-RU"/>
        </w:rPr>
      </w:pPr>
      <w:r w:rsidRPr="00611C5A">
        <w:rPr>
          <w:rFonts w:ascii="Times New Roman" w:hAnsi="Times New Roman" w:cs="Times New Roman"/>
          <w:sz w:val="28"/>
          <w:szCs w:val="28"/>
        </w:rPr>
        <w:t>4. Гречанинов А. Т. Моя жизнь. Нью-Йорк, 1951.</w:t>
      </w:r>
    </w:p>
    <w:p w:rsidR="0098508B" w:rsidRPr="00611C5A" w:rsidRDefault="00594FA5" w:rsidP="00594FA5">
      <w:pPr>
        <w:pStyle w:val="Default"/>
        <w:spacing w:line="360" w:lineRule="auto"/>
        <w:jc w:val="both"/>
        <w:rPr>
          <w:rFonts w:ascii="Times New Roman" w:eastAsia="Times New Roman" w:hAnsi="Times New Roman" w:cs="Times New Roman"/>
          <w:sz w:val="28"/>
          <w:szCs w:val="28"/>
          <w:lang w:eastAsia="ru-RU"/>
        </w:rPr>
      </w:pPr>
      <w:r w:rsidRPr="00611C5A">
        <w:rPr>
          <w:rFonts w:ascii="Times New Roman" w:hAnsi="Times New Roman" w:cs="Times New Roman"/>
          <w:sz w:val="28"/>
          <w:szCs w:val="28"/>
        </w:rPr>
        <w:t xml:space="preserve">5. </w:t>
      </w:r>
      <w:proofErr w:type="spellStart"/>
      <w:r w:rsidRPr="00611C5A">
        <w:rPr>
          <w:rFonts w:ascii="Times New Roman" w:hAnsi="Times New Roman" w:cs="Times New Roman"/>
          <w:sz w:val="28"/>
          <w:szCs w:val="28"/>
        </w:rPr>
        <w:t>Либерман</w:t>
      </w:r>
      <w:proofErr w:type="spellEnd"/>
      <w:r w:rsidRPr="00611C5A">
        <w:rPr>
          <w:rFonts w:ascii="Times New Roman" w:hAnsi="Times New Roman" w:cs="Times New Roman"/>
          <w:sz w:val="28"/>
          <w:szCs w:val="28"/>
        </w:rPr>
        <w:t xml:space="preserve"> Е. Работа над фортепианной техникой. М.: Классика-</w:t>
      </w:r>
      <w:proofErr w:type="gramStart"/>
      <w:r w:rsidRPr="00611C5A">
        <w:rPr>
          <w:rFonts w:ascii="Times New Roman" w:hAnsi="Times New Roman" w:cs="Times New Roman"/>
          <w:sz w:val="28"/>
          <w:szCs w:val="28"/>
        </w:rPr>
        <w:t>XXI</w:t>
      </w:r>
      <w:proofErr w:type="gramEnd"/>
      <w:r w:rsidRPr="00611C5A">
        <w:rPr>
          <w:rFonts w:ascii="Times New Roman" w:hAnsi="Times New Roman" w:cs="Times New Roman"/>
          <w:sz w:val="28"/>
          <w:szCs w:val="28"/>
        </w:rPr>
        <w:t xml:space="preserve">, 2006. </w:t>
      </w:r>
    </w:p>
    <w:p w:rsidR="0098508B" w:rsidRPr="00611C5A" w:rsidRDefault="00594FA5" w:rsidP="003E78E9">
      <w:pPr>
        <w:spacing w:after="0" w:line="360" w:lineRule="auto"/>
        <w:jc w:val="both"/>
        <w:rPr>
          <w:rFonts w:ascii="Times New Roman" w:eastAsia="Times New Roman" w:hAnsi="Times New Roman" w:cs="Times New Roman"/>
          <w:color w:val="000000"/>
          <w:sz w:val="28"/>
          <w:szCs w:val="28"/>
          <w:lang w:eastAsia="ru-RU"/>
        </w:rPr>
      </w:pPr>
      <w:r w:rsidRPr="00611C5A">
        <w:rPr>
          <w:rFonts w:ascii="Times New Roman" w:eastAsia="Times New Roman" w:hAnsi="Times New Roman" w:cs="Times New Roman"/>
          <w:color w:val="000000"/>
          <w:sz w:val="28"/>
          <w:szCs w:val="28"/>
          <w:lang w:eastAsia="ru-RU"/>
        </w:rPr>
        <w:t>6</w:t>
      </w:r>
      <w:r w:rsidR="0098508B" w:rsidRPr="00611C5A">
        <w:rPr>
          <w:rFonts w:ascii="Times New Roman" w:eastAsia="Times New Roman" w:hAnsi="Times New Roman" w:cs="Times New Roman"/>
          <w:color w:val="000000"/>
          <w:sz w:val="28"/>
          <w:szCs w:val="28"/>
          <w:lang w:eastAsia="ru-RU"/>
        </w:rPr>
        <w:t xml:space="preserve">. </w:t>
      </w:r>
      <w:proofErr w:type="spellStart"/>
      <w:r w:rsidR="0098508B" w:rsidRPr="00611C5A">
        <w:rPr>
          <w:rFonts w:ascii="Times New Roman" w:eastAsia="Times New Roman" w:hAnsi="Times New Roman" w:cs="Times New Roman"/>
          <w:color w:val="000000"/>
          <w:sz w:val="28"/>
          <w:szCs w:val="28"/>
          <w:lang w:eastAsia="ru-RU"/>
        </w:rPr>
        <w:t>Милич</w:t>
      </w:r>
      <w:proofErr w:type="spellEnd"/>
      <w:r w:rsidR="0098508B" w:rsidRPr="00611C5A">
        <w:rPr>
          <w:rFonts w:ascii="Times New Roman" w:eastAsia="Times New Roman" w:hAnsi="Times New Roman" w:cs="Times New Roman"/>
          <w:color w:val="000000"/>
          <w:sz w:val="28"/>
          <w:szCs w:val="28"/>
          <w:lang w:eastAsia="ru-RU"/>
        </w:rPr>
        <w:t xml:space="preserve"> Б.Е. Воспитание ученика-пианиста:  </w:t>
      </w:r>
      <w:proofErr w:type="spellStart"/>
      <w:r w:rsidR="0098508B" w:rsidRPr="00611C5A">
        <w:rPr>
          <w:rFonts w:ascii="Times New Roman" w:eastAsia="Times New Roman" w:hAnsi="Times New Roman" w:cs="Times New Roman"/>
          <w:color w:val="000000"/>
          <w:sz w:val="28"/>
          <w:szCs w:val="28"/>
          <w:lang w:eastAsia="ru-RU"/>
        </w:rPr>
        <w:t>Методич</w:t>
      </w:r>
      <w:proofErr w:type="spellEnd"/>
      <w:r w:rsidR="0098508B" w:rsidRPr="00611C5A">
        <w:rPr>
          <w:rFonts w:ascii="Times New Roman" w:eastAsia="Times New Roman" w:hAnsi="Times New Roman" w:cs="Times New Roman"/>
          <w:color w:val="000000"/>
          <w:sz w:val="28"/>
          <w:szCs w:val="28"/>
          <w:lang w:eastAsia="ru-RU"/>
        </w:rPr>
        <w:t>. пособие – М.: Кифара, 2002.</w:t>
      </w:r>
    </w:p>
    <w:p w:rsidR="0098508B" w:rsidRPr="00611C5A" w:rsidRDefault="00594FA5" w:rsidP="00594FA5">
      <w:pPr>
        <w:spacing w:after="0" w:line="360" w:lineRule="auto"/>
        <w:jc w:val="both"/>
        <w:rPr>
          <w:rFonts w:ascii="Times New Roman" w:eastAsia="Times New Roman" w:hAnsi="Times New Roman" w:cs="Times New Roman"/>
          <w:sz w:val="28"/>
          <w:szCs w:val="28"/>
          <w:lang w:eastAsia="ru-RU"/>
        </w:rPr>
      </w:pPr>
      <w:r w:rsidRPr="00611C5A">
        <w:rPr>
          <w:rFonts w:ascii="Times New Roman" w:eastAsia="Times New Roman" w:hAnsi="Times New Roman" w:cs="Times New Roman"/>
          <w:color w:val="000000"/>
          <w:sz w:val="28"/>
          <w:szCs w:val="28"/>
          <w:lang w:eastAsia="ru-RU"/>
        </w:rPr>
        <w:t>7</w:t>
      </w:r>
      <w:r w:rsidR="0098508B" w:rsidRPr="00611C5A">
        <w:rPr>
          <w:rFonts w:ascii="Times New Roman" w:eastAsia="Times New Roman" w:hAnsi="Times New Roman" w:cs="Times New Roman"/>
          <w:color w:val="000000"/>
          <w:sz w:val="28"/>
          <w:szCs w:val="28"/>
          <w:lang w:eastAsia="ru-RU"/>
        </w:rPr>
        <w:t xml:space="preserve">. Паисов Ю.Е. Александр Гречанинов жизнь и творчество. – М.: Музыка, 2004. </w:t>
      </w:r>
    </w:p>
    <w:p w:rsidR="0098508B" w:rsidRPr="00A0405D" w:rsidRDefault="00594FA5" w:rsidP="003E78E9">
      <w:pPr>
        <w:pStyle w:val="Default"/>
        <w:spacing w:line="360" w:lineRule="auto"/>
        <w:jc w:val="both"/>
        <w:rPr>
          <w:rFonts w:ascii="Times New Roman" w:hAnsi="Times New Roman" w:cs="Times New Roman"/>
          <w:sz w:val="28"/>
          <w:szCs w:val="28"/>
        </w:rPr>
      </w:pPr>
      <w:r w:rsidRPr="00611C5A">
        <w:rPr>
          <w:rFonts w:ascii="Times New Roman" w:hAnsi="Times New Roman" w:cs="Times New Roman"/>
          <w:sz w:val="28"/>
          <w:szCs w:val="28"/>
        </w:rPr>
        <w:t xml:space="preserve">8. </w:t>
      </w:r>
      <w:r w:rsidR="0098508B" w:rsidRPr="00611C5A">
        <w:rPr>
          <w:rFonts w:ascii="Times New Roman" w:hAnsi="Times New Roman" w:cs="Times New Roman"/>
          <w:sz w:val="28"/>
          <w:szCs w:val="28"/>
        </w:rPr>
        <w:t xml:space="preserve">Рахманова М. П. Гречанинов. </w:t>
      </w:r>
      <w:r w:rsidR="0098508B" w:rsidRPr="00A0405D">
        <w:rPr>
          <w:rFonts w:ascii="Times New Roman" w:hAnsi="Times New Roman" w:cs="Times New Roman"/>
          <w:sz w:val="28"/>
          <w:szCs w:val="28"/>
        </w:rPr>
        <w:t xml:space="preserve">2011. </w:t>
      </w:r>
      <w:r w:rsidR="0098508B" w:rsidRPr="00611C5A">
        <w:rPr>
          <w:rFonts w:ascii="Times New Roman" w:hAnsi="Times New Roman" w:cs="Times New Roman"/>
          <w:sz w:val="28"/>
          <w:szCs w:val="28"/>
          <w:lang w:val="en-US"/>
        </w:rPr>
        <w:t>URL</w:t>
      </w:r>
      <w:r w:rsidR="0098508B" w:rsidRPr="00A0405D">
        <w:rPr>
          <w:rFonts w:ascii="Times New Roman" w:hAnsi="Times New Roman" w:cs="Times New Roman"/>
          <w:sz w:val="28"/>
          <w:szCs w:val="28"/>
        </w:rPr>
        <w:t xml:space="preserve">: </w:t>
      </w:r>
      <w:r w:rsidR="0098508B" w:rsidRPr="00611C5A">
        <w:rPr>
          <w:rFonts w:ascii="Times New Roman" w:hAnsi="Times New Roman" w:cs="Times New Roman"/>
          <w:sz w:val="28"/>
          <w:szCs w:val="28"/>
          <w:lang w:val="en-US"/>
        </w:rPr>
        <w:t>https</w:t>
      </w:r>
      <w:r w:rsidR="0098508B" w:rsidRPr="00A0405D">
        <w:rPr>
          <w:rFonts w:ascii="Times New Roman" w:hAnsi="Times New Roman" w:cs="Times New Roman"/>
          <w:sz w:val="28"/>
          <w:szCs w:val="28"/>
        </w:rPr>
        <w:t>://</w:t>
      </w:r>
      <w:r w:rsidR="0098508B" w:rsidRPr="00611C5A">
        <w:rPr>
          <w:rFonts w:ascii="Times New Roman" w:hAnsi="Times New Roman" w:cs="Times New Roman"/>
          <w:sz w:val="28"/>
          <w:szCs w:val="28"/>
          <w:lang w:val="en-US"/>
        </w:rPr>
        <w:t>www</w:t>
      </w:r>
      <w:r w:rsidR="0098508B" w:rsidRPr="00A0405D">
        <w:rPr>
          <w:rFonts w:ascii="Times New Roman" w:hAnsi="Times New Roman" w:cs="Times New Roman"/>
          <w:sz w:val="28"/>
          <w:szCs w:val="28"/>
        </w:rPr>
        <w:t>.</w:t>
      </w:r>
      <w:proofErr w:type="spellStart"/>
      <w:r w:rsidR="0098508B" w:rsidRPr="00611C5A">
        <w:rPr>
          <w:rFonts w:ascii="Times New Roman" w:hAnsi="Times New Roman" w:cs="Times New Roman"/>
          <w:sz w:val="28"/>
          <w:szCs w:val="28"/>
          <w:lang w:val="en-US"/>
        </w:rPr>
        <w:t>pravenc</w:t>
      </w:r>
      <w:proofErr w:type="spellEnd"/>
      <w:r w:rsidR="0098508B" w:rsidRPr="00A0405D">
        <w:rPr>
          <w:rFonts w:ascii="Times New Roman" w:hAnsi="Times New Roman" w:cs="Times New Roman"/>
          <w:sz w:val="28"/>
          <w:szCs w:val="28"/>
        </w:rPr>
        <w:t>.</w:t>
      </w:r>
      <w:proofErr w:type="spellStart"/>
      <w:r w:rsidR="0098508B" w:rsidRPr="00611C5A">
        <w:rPr>
          <w:rFonts w:ascii="Times New Roman" w:hAnsi="Times New Roman" w:cs="Times New Roman"/>
          <w:sz w:val="28"/>
          <w:szCs w:val="28"/>
          <w:lang w:val="en-US"/>
        </w:rPr>
        <w:t>ru</w:t>
      </w:r>
      <w:proofErr w:type="spellEnd"/>
      <w:r w:rsidR="0098508B" w:rsidRPr="00A0405D">
        <w:rPr>
          <w:rFonts w:ascii="Times New Roman" w:hAnsi="Times New Roman" w:cs="Times New Roman"/>
          <w:sz w:val="28"/>
          <w:szCs w:val="28"/>
        </w:rPr>
        <w:t>/</w:t>
      </w:r>
      <w:r w:rsidR="0098508B" w:rsidRPr="00611C5A">
        <w:rPr>
          <w:rFonts w:ascii="Times New Roman" w:hAnsi="Times New Roman" w:cs="Times New Roman"/>
          <w:sz w:val="28"/>
          <w:szCs w:val="28"/>
          <w:lang w:val="en-US"/>
        </w:rPr>
        <w:t>text</w:t>
      </w:r>
      <w:r w:rsidR="0098508B" w:rsidRPr="00A0405D">
        <w:rPr>
          <w:rFonts w:ascii="Times New Roman" w:hAnsi="Times New Roman" w:cs="Times New Roman"/>
          <w:sz w:val="28"/>
          <w:szCs w:val="28"/>
        </w:rPr>
        <w:t>/166463.</w:t>
      </w:r>
      <w:r w:rsidR="0098508B" w:rsidRPr="00611C5A">
        <w:rPr>
          <w:rFonts w:ascii="Times New Roman" w:hAnsi="Times New Roman" w:cs="Times New Roman"/>
          <w:sz w:val="28"/>
          <w:szCs w:val="28"/>
          <w:lang w:val="en-US"/>
        </w:rPr>
        <w:t>html</w:t>
      </w:r>
      <w:r w:rsidR="0098508B" w:rsidRPr="00A0405D">
        <w:rPr>
          <w:rFonts w:ascii="Times New Roman" w:hAnsi="Times New Roman" w:cs="Times New Roman"/>
          <w:sz w:val="28"/>
          <w:szCs w:val="28"/>
        </w:rPr>
        <w:t xml:space="preserve"> </w:t>
      </w:r>
    </w:p>
    <w:p w:rsidR="0098508B" w:rsidRPr="00611C5A" w:rsidRDefault="0098508B" w:rsidP="003E78E9">
      <w:pPr>
        <w:pStyle w:val="Default"/>
        <w:spacing w:line="360" w:lineRule="auto"/>
        <w:jc w:val="both"/>
        <w:rPr>
          <w:rFonts w:ascii="Times New Roman" w:hAnsi="Times New Roman" w:cs="Times New Roman"/>
          <w:sz w:val="28"/>
          <w:szCs w:val="28"/>
        </w:rPr>
      </w:pPr>
      <w:r w:rsidRPr="00611C5A">
        <w:rPr>
          <w:rFonts w:ascii="Times New Roman" w:hAnsi="Times New Roman" w:cs="Times New Roman"/>
          <w:sz w:val="28"/>
          <w:szCs w:val="28"/>
        </w:rPr>
        <w:t xml:space="preserve">9. </w:t>
      </w:r>
      <w:proofErr w:type="spellStart"/>
      <w:r w:rsidRPr="00611C5A">
        <w:rPr>
          <w:rFonts w:ascii="Times New Roman" w:hAnsi="Times New Roman" w:cs="Times New Roman"/>
          <w:sz w:val="28"/>
          <w:szCs w:val="28"/>
        </w:rPr>
        <w:t>Тарновская</w:t>
      </w:r>
      <w:proofErr w:type="spellEnd"/>
      <w:r w:rsidRPr="00611C5A">
        <w:rPr>
          <w:rFonts w:ascii="Times New Roman" w:hAnsi="Times New Roman" w:cs="Times New Roman"/>
          <w:sz w:val="28"/>
          <w:szCs w:val="28"/>
        </w:rPr>
        <w:t xml:space="preserve"> Т. К. Фортепианная музыка для детей: от Гречанинова к Слонимскому // Актуальные проблемы истории, теории и методики современного музыкального искусства и художественного образования: сб. </w:t>
      </w:r>
      <w:proofErr w:type="spellStart"/>
      <w:r w:rsidRPr="00611C5A">
        <w:rPr>
          <w:rFonts w:ascii="Times New Roman" w:hAnsi="Times New Roman" w:cs="Times New Roman"/>
          <w:sz w:val="28"/>
          <w:szCs w:val="28"/>
        </w:rPr>
        <w:t>науч</w:t>
      </w:r>
      <w:proofErr w:type="spellEnd"/>
      <w:r w:rsidRPr="00611C5A">
        <w:rPr>
          <w:rFonts w:ascii="Times New Roman" w:hAnsi="Times New Roman" w:cs="Times New Roman"/>
          <w:sz w:val="28"/>
          <w:szCs w:val="28"/>
        </w:rPr>
        <w:t>. тр. ОГИИ. Оренбург: Изд-во Оренбургского государственного ин</w:t>
      </w:r>
      <w:r w:rsidR="00594FA5" w:rsidRPr="00611C5A">
        <w:rPr>
          <w:rFonts w:ascii="Times New Roman" w:hAnsi="Times New Roman" w:cs="Times New Roman"/>
          <w:sz w:val="28"/>
          <w:szCs w:val="28"/>
        </w:rPr>
        <w:t>ститута искусств им. Л. и М. Ро</w:t>
      </w:r>
      <w:r w:rsidRPr="00611C5A">
        <w:rPr>
          <w:rFonts w:ascii="Times New Roman" w:hAnsi="Times New Roman" w:cs="Times New Roman"/>
          <w:sz w:val="28"/>
          <w:szCs w:val="28"/>
        </w:rPr>
        <w:t xml:space="preserve">строповичей; Изд-во Оренбургского государственного университета, 2009. </w:t>
      </w:r>
      <w:proofErr w:type="spellStart"/>
      <w:r w:rsidRPr="00611C5A">
        <w:rPr>
          <w:rFonts w:ascii="Times New Roman" w:hAnsi="Times New Roman" w:cs="Times New Roman"/>
          <w:sz w:val="28"/>
          <w:szCs w:val="28"/>
        </w:rPr>
        <w:t>Вып</w:t>
      </w:r>
      <w:proofErr w:type="spellEnd"/>
      <w:r w:rsidRPr="00611C5A">
        <w:rPr>
          <w:rFonts w:ascii="Times New Roman" w:hAnsi="Times New Roman" w:cs="Times New Roman"/>
          <w:sz w:val="28"/>
          <w:szCs w:val="28"/>
        </w:rPr>
        <w:t xml:space="preserve">. 6 / гл. ред. Б. П. </w:t>
      </w:r>
      <w:proofErr w:type="spellStart"/>
      <w:r w:rsidRPr="00611C5A">
        <w:rPr>
          <w:rFonts w:ascii="Times New Roman" w:hAnsi="Times New Roman" w:cs="Times New Roman"/>
          <w:sz w:val="28"/>
          <w:szCs w:val="28"/>
        </w:rPr>
        <w:t>Хавторин</w:t>
      </w:r>
      <w:proofErr w:type="spellEnd"/>
      <w:r w:rsidRPr="00611C5A">
        <w:rPr>
          <w:rFonts w:ascii="Times New Roman" w:hAnsi="Times New Roman" w:cs="Times New Roman"/>
          <w:sz w:val="28"/>
          <w:szCs w:val="28"/>
        </w:rPr>
        <w:t xml:space="preserve">; сост. и </w:t>
      </w:r>
      <w:proofErr w:type="spellStart"/>
      <w:r w:rsidRPr="00611C5A">
        <w:rPr>
          <w:rFonts w:ascii="Times New Roman" w:hAnsi="Times New Roman" w:cs="Times New Roman"/>
          <w:sz w:val="28"/>
          <w:szCs w:val="28"/>
        </w:rPr>
        <w:t>науч</w:t>
      </w:r>
      <w:proofErr w:type="spellEnd"/>
      <w:r w:rsidRPr="00611C5A">
        <w:rPr>
          <w:rFonts w:ascii="Times New Roman" w:hAnsi="Times New Roman" w:cs="Times New Roman"/>
          <w:sz w:val="28"/>
          <w:szCs w:val="28"/>
        </w:rPr>
        <w:t>. ред. В. А. Лог</w:t>
      </w:r>
      <w:r w:rsidR="00594FA5" w:rsidRPr="00611C5A">
        <w:rPr>
          <w:rFonts w:ascii="Times New Roman" w:hAnsi="Times New Roman" w:cs="Times New Roman"/>
          <w:sz w:val="28"/>
          <w:szCs w:val="28"/>
        </w:rPr>
        <w:t>инова</w:t>
      </w:r>
      <w:r w:rsidRPr="00611C5A">
        <w:rPr>
          <w:rFonts w:ascii="Times New Roman" w:hAnsi="Times New Roman" w:cs="Times New Roman"/>
          <w:sz w:val="28"/>
          <w:szCs w:val="28"/>
        </w:rPr>
        <w:t>.</w:t>
      </w:r>
    </w:p>
    <w:p w:rsidR="0098508B" w:rsidRPr="00611C5A" w:rsidRDefault="0098508B" w:rsidP="0098508B">
      <w:pPr>
        <w:pStyle w:val="Default"/>
        <w:spacing w:line="360" w:lineRule="auto"/>
        <w:jc w:val="both"/>
        <w:rPr>
          <w:rFonts w:ascii="Times New Roman" w:hAnsi="Times New Roman" w:cs="Times New Roman"/>
          <w:sz w:val="28"/>
          <w:szCs w:val="28"/>
        </w:rPr>
      </w:pPr>
      <w:r w:rsidRPr="00611C5A">
        <w:rPr>
          <w:sz w:val="28"/>
          <w:szCs w:val="28"/>
        </w:rPr>
        <w:t xml:space="preserve">10. </w:t>
      </w:r>
      <w:proofErr w:type="spellStart"/>
      <w:r w:rsidRPr="00611C5A">
        <w:rPr>
          <w:sz w:val="28"/>
          <w:szCs w:val="28"/>
        </w:rPr>
        <w:t>Томпакова</w:t>
      </w:r>
      <w:proofErr w:type="spellEnd"/>
      <w:r w:rsidRPr="00611C5A">
        <w:rPr>
          <w:sz w:val="28"/>
          <w:szCs w:val="28"/>
        </w:rPr>
        <w:t xml:space="preserve"> О. М. Александр Гречанинов. Штрихи к портрету // Музыка в школе. 2006. № 2. </w:t>
      </w:r>
    </w:p>
    <w:p w:rsidR="0098508B" w:rsidRPr="0064356A" w:rsidRDefault="0098508B" w:rsidP="003E78E9">
      <w:pPr>
        <w:pStyle w:val="Default"/>
        <w:spacing w:line="360" w:lineRule="auto"/>
        <w:jc w:val="both"/>
        <w:rPr>
          <w:rFonts w:ascii="Times New Roman" w:hAnsi="Times New Roman" w:cs="Times New Roman"/>
          <w:sz w:val="36"/>
          <w:szCs w:val="36"/>
        </w:rPr>
      </w:pPr>
    </w:p>
    <w:sectPr w:rsidR="0098508B" w:rsidRPr="0064356A" w:rsidSect="00993380">
      <w:footerReference w:type="default" r:id="rId16"/>
      <w:pgSz w:w="11906" w:h="16838"/>
      <w:pgMar w:top="1134"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A22" w:rsidRDefault="00AC1A22" w:rsidP="00C22987">
      <w:pPr>
        <w:spacing w:after="0" w:line="240" w:lineRule="auto"/>
      </w:pPr>
      <w:r>
        <w:separator/>
      </w:r>
    </w:p>
  </w:endnote>
  <w:endnote w:type="continuationSeparator" w:id="0">
    <w:p w:rsidR="00AC1A22" w:rsidRDefault="00AC1A22" w:rsidP="00C229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erif">
    <w:altName w:val="Times New Roman"/>
    <w:panose1 w:val="00000000000000000000"/>
    <w:charset w:val="CC"/>
    <w:family w:val="roman"/>
    <w:notTrueType/>
    <w:pitch w:val="default"/>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5281"/>
      <w:docPartObj>
        <w:docPartGallery w:val="Page Numbers (Bottom of Page)"/>
        <w:docPartUnique/>
      </w:docPartObj>
    </w:sdtPr>
    <w:sdtContent>
      <w:p w:rsidR="007F3338" w:rsidRDefault="00B24F9B">
        <w:pPr>
          <w:pStyle w:val="a6"/>
          <w:jc w:val="right"/>
        </w:pPr>
        <w:fldSimple w:instr=" PAGE   \* MERGEFORMAT ">
          <w:r w:rsidR="00A0405D">
            <w:rPr>
              <w:noProof/>
            </w:rPr>
            <w:t>1</w:t>
          </w:r>
        </w:fldSimple>
      </w:p>
    </w:sdtContent>
  </w:sdt>
  <w:p w:rsidR="007F3338" w:rsidRDefault="007F333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A22" w:rsidRDefault="00AC1A22" w:rsidP="00C22987">
      <w:pPr>
        <w:spacing w:after="0" w:line="240" w:lineRule="auto"/>
      </w:pPr>
      <w:r>
        <w:separator/>
      </w:r>
    </w:p>
  </w:footnote>
  <w:footnote w:type="continuationSeparator" w:id="0">
    <w:p w:rsidR="00AC1A22" w:rsidRDefault="00AC1A22" w:rsidP="00C229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6360C"/>
    <w:multiLevelType w:val="hybridMultilevel"/>
    <w:tmpl w:val="BD143B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DFE5CBC"/>
    <w:multiLevelType w:val="hybridMultilevel"/>
    <w:tmpl w:val="BFB414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0C97BF1"/>
    <w:multiLevelType w:val="hybridMultilevel"/>
    <w:tmpl w:val="CB36692E"/>
    <w:lvl w:ilvl="0" w:tplc="45E6E3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DD16C3D"/>
    <w:multiLevelType w:val="hybridMultilevel"/>
    <w:tmpl w:val="E7228EAC"/>
    <w:lvl w:ilvl="0" w:tplc="9708ACF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432946BF"/>
    <w:multiLevelType w:val="hybridMultilevel"/>
    <w:tmpl w:val="89E4586C"/>
    <w:lvl w:ilvl="0" w:tplc="AEFEE74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57691E9A"/>
    <w:multiLevelType w:val="hybridMultilevel"/>
    <w:tmpl w:val="9266BF88"/>
    <w:lvl w:ilvl="0" w:tplc="959C1F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5C946085"/>
    <w:multiLevelType w:val="hybridMultilevel"/>
    <w:tmpl w:val="6D70E10C"/>
    <w:lvl w:ilvl="0" w:tplc="07803930">
      <w:start w:val="1"/>
      <w:numFmt w:val="decimal"/>
      <w:lvlText w:val="%1."/>
      <w:lvlJc w:val="left"/>
      <w:pPr>
        <w:ind w:left="1778" w:hanging="360"/>
      </w:pPr>
      <w:rPr>
        <w:rFonts w:ascii="Times New Roman" w:eastAsiaTheme="minorHAnsi"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DE26DE7"/>
    <w:multiLevelType w:val="hybridMultilevel"/>
    <w:tmpl w:val="620E09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96B053C"/>
    <w:multiLevelType w:val="hybridMultilevel"/>
    <w:tmpl w:val="8C40098C"/>
    <w:lvl w:ilvl="0" w:tplc="4964E10E">
      <w:start w:val="1"/>
      <w:numFmt w:val="decimal"/>
      <w:lvlText w:val="%1."/>
      <w:lvlJc w:val="left"/>
      <w:pPr>
        <w:ind w:left="2494" w:hanging="142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B9A4659"/>
    <w:multiLevelType w:val="hybridMultilevel"/>
    <w:tmpl w:val="25881710"/>
    <w:lvl w:ilvl="0" w:tplc="45E6E37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DC57E9A"/>
    <w:multiLevelType w:val="hybridMultilevel"/>
    <w:tmpl w:val="F0C697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EFC7E16"/>
    <w:multiLevelType w:val="hybridMultilevel"/>
    <w:tmpl w:val="A40CF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4912027"/>
    <w:multiLevelType w:val="hybridMultilevel"/>
    <w:tmpl w:val="69A6703C"/>
    <w:lvl w:ilvl="0" w:tplc="2522F64C">
      <w:start w:val="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786D45E8"/>
    <w:multiLevelType w:val="hybridMultilevel"/>
    <w:tmpl w:val="C53E66CC"/>
    <w:lvl w:ilvl="0" w:tplc="78A4BDE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1"/>
  </w:num>
  <w:num w:numId="2">
    <w:abstractNumId w:val="10"/>
  </w:num>
  <w:num w:numId="3">
    <w:abstractNumId w:val="4"/>
  </w:num>
  <w:num w:numId="4">
    <w:abstractNumId w:val="12"/>
  </w:num>
  <w:num w:numId="5">
    <w:abstractNumId w:val="2"/>
  </w:num>
  <w:num w:numId="6">
    <w:abstractNumId w:val="6"/>
  </w:num>
  <w:num w:numId="7">
    <w:abstractNumId w:val="9"/>
  </w:num>
  <w:num w:numId="8">
    <w:abstractNumId w:val="3"/>
  </w:num>
  <w:num w:numId="9">
    <w:abstractNumId w:val="13"/>
  </w:num>
  <w:num w:numId="10">
    <w:abstractNumId w:val="7"/>
  </w:num>
  <w:num w:numId="11">
    <w:abstractNumId w:val="5"/>
  </w:num>
  <w:num w:numId="12">
    <w:abstractNumId w:val="8"/>
  </w:num>
  <w:num w:numId="13">
    <w:abstractNumId w:val="1"/>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proofState w:spelling="clean" w:grammar="clean"/>
  <w:defaultTabStop w:val="708"/>
  <w:characterSpacingControl w:val="doNotCompress"/>
  <w:footnotePr>
    <w:footnote w:id="-1"/>
    <w:footnote w:id="0"/>
  </w:footnotePr>
  <w:endnotePr>
    <w:endnote w:id="-1"/>
    <w:endnote w:id="0"/>
  </w:endnotePr>
  <w:compat/>
  <w:rsids>
    <w:rsidRoot w:val="00735045"/>
    <w:rsid w:val="000008D8"/>
    <w:rsid w:val="0000234A"/>
    <w:rsid w:val="00002D2E"/>
    <w:rsid w:val="00003E73"/>
    <w:rsid w:val="00007896"/>
    <w:rsid w:val="000116CD"/>
    <w:rsid w:val="00017542"/>
    <w:rsid w:val="00024C6D"/>
    <w:rsid w:val="00026CF2"/>
    <w:rsid w:val="00026FF8"/>
    <w:rsid w:val="00031E75"/>
    <w:rsid w:val="00032E38"/>
    <w:rsid w:val="00037075"/>
    <w:rsid w:val="000422A8"/>
    <w:rsid w:val="000426B1"/>
    <w:rsid w:val="000564CB"/>
    <w:rsid w:val="00060151"/>
    <w:rsid w:val="00063424"/>
    <w:rsid w:val="00063696"/>
    <w:rsid w:val="000655F9"/>
    <w:rsid w:val="000677D7"/>
    <w:rsid w:val="0008729F"/>
    <w:rsid w:val="0009249B"/>
    <w:rsid w:val="00093247"/>
    <w:rsid w:val="00094157"/>
    <w:rsid w:val="00095733"/>
    <w:rsid w:val="00096376"/>
    <w:rsid w:val="00096D8A"/>
    <w:rsid w:val="0009713F"/>
    <w:rsid w:val="000A03F4"/>
    <w:rsid w:val="000A3229"/>
    <w:rsid w:val="000A4B4C"/>
    <w:rsid w:val="000C531D"/>
    <w:rsid w:val="000C76B9"/>
    <w:rsid w:val="000C7D8A"/>
    <w:rsid w:val="000D16C9"/>
    <w:rsid w:val="000D5715"/>
    <w:rsid w:val="000D688A"/>
    <w:rsid w:val="000E393D"/>
    <w:rsid w:val="000E6F3B"/>
    <w:rsid w:val="000E7B6D"/>
    <w:rsid w:val="000F08DF"/>
    <w:rsid w:val="000F32B5"/>
    <w:rsid w:val="000F56DD"/>
    <w:rsid w:val="001024C8"/>
    <w:rsid w:val="001033F8"/>
    <w:rsid w:val="0010462D"/>
    <w:rsid w:val="0011020D"/>
    <w:rsid w:val="00111A73"/>
    <w:rsid w:val="00114A81"/>
    <w:rsid w:val="00114B1D"/>
    <w:rsid w:val="001156F0"/>
    <w:rsid w:val="00117DD7"/>
    <w:rsid w:val="00125615"/>
    <w:rsid w:val="001302DE"/>
    <w:rsid w:val="00132321"/>
    <w:rsid w:val="001378C6"/>
    <w:rsid w:val="001409CC"/>
    <w:rsid w:val="00143BCA"/>
    <w:rsid w:val="00144413"/>
    <w:rsid w:val="00146A1D"/>
    <w:rsid w:val="00146C1C"/>
    <w:rsid w:val="00151061"/>
    <w:rsid w:val="00153ECF"/>
    <w:rsid w:val="001557F8"/>
    <w:rsid w:val="00161EAD"/>
    <w:rsid w:val="00162BB9"/>
    <w:rsid w:val="0016663F"/>
    <w:rsid w:val="00170584"/>
    <w:rsid w:val="00171B33"/>
    <w:rsid w:val="001746D9"/>
    <w:rsid w:val="001757EC"/>
    <w:rsid w:val="00176616"/>
    <w:rsid w:val="001821A1"/>
    <w:rsid w:val="00182CCB"/>
    <w:rsid w:val="0018657D"/>
    <w:rsid w:val="00187909"/>
    <w:rsid w:val="001900BD"/>
    <w:rsid w:val="00190536"/>
    <w:rsid w:val="00192DB8"/>
    <w:rsid w:val="00194D3F"/>
    <w:rsid w:val="001950E4"/>
    <w:rsid w:val="001956E3"/>
    <w:rsid w:val="00196C86"/>
    <w:rsid w:val="001976A8"/>
    <w:rsid w:val="001A4A84"/>
    <w:rsid w:val="001A6395"/>
    <w:rsid w:val="001A713F"/>
    <w:rsid w:val="001B0023"/>
    <w:rsid w:val="001B098D"/>
    <w:rsid w:val="001B2677"/>
    <w:rsid w:val="001B6115"/>
    <w:rsid w:val="001B6163"/>
    <w:rsid w:val="001B78EB"/>
    <w:rsid w:val="001C26BD"/>
    <w:rsid w:val="001C62B9"/>
    <w:rsid w:val="001C766A"/>
    <w:rsid w:val="001D3A68"/>
    <w:rsid w:val="001D42C6"/>
    <w:rsid w:val="001D4B00"/>
    <w:rsid w:val="001D4CCC"/>
    <w:rsid w:val="001D5B15"/>
    <w:rsid w:val="001D6B91"/>
    <w:rsid w:val="001E004F"/>
    <w:rsid w:val="001E420D"/>
    <w:rsid w:val="001F03FA"/>
    <w:rsid w:val="001F0F83"/>
    <w:rsid w:val="001F20D1"/>
    <w:rsid w:val="001F2BF1"/>
    <w:rsid w:val="001F3C59"/>
    <w:rsid w:val="001F4B04"/>
    <w:rsid w:val="001F710D"/>
    <w:rsid w:val="001F712F"/>
    <w:rsid w:val="001F73CD"/>
    <w:rsid w:val="001F79B5"/>
    <w:rsid w:val="00206AA8"/>
    <w:rsid w:val="0021109E"/>
    <w:rsid w:val="00212002"/>
    <w:rsid w:val="002176D4"/>
    <w:rsid w:val="00220B21"/>
    <w:rsid w:val="002221DD"/>
    <w:rsid w:val="0022234B"/>
    <w:rsid w:val="002234CB"/>
    <w:rsid w:val="00226958"/>
    <w:rsid w:val="002313C5"/>
    <w:rsid w:val="002322B9"/>
    <w:rsid w:val="00235B26"/>
    <w:rsid w:val="00240D9B"/>
    <w:rsid w:val="00245C44"/>
    <w:rsid w:val="0025096A"/>
    <w:rsid w:val="002518B0"/>
    <w:rsid w:val="00252904"/>
    <w:rsid w:val="00252A31"/>
    <w:rsid w:val="00254611"/>
    <w:rsid w:val="002546CD"/>
    <w:rsid w:val="00254DFE"/>
    <w:rsid w:val="002562A0"/>
    <w:rsid w:val="00261C26"/>
    <w:rsid w:val="00266F0B"/>
    <w:rsid w:val="002679D7"/>
    <w:rsid w:val="002679F3"/>
    <w:rsid w:val="00270B3D"/>
    <w:rsid w:val="00273901"/>
    <w:rsid w:val="00273C4A"/>
    <w:rsid w:val="002757D0"/>
    <w:rsid w:val="002763AF"/>
    <w:rsid w:val="0028077D"/>
    <w:rsid w:val="00281896"/>
    <w:rsid w:val="00281B9C"/>
    <w:rsid w:val="002833AC"/>
    <w:rsid w:val="00283546"/>
    <w:rsid w:val="002918CD"/>
    <w:rsid w:val="00292099"/>
    <w:rsid w:val="00292251"/>
    <w:rsid w:val="00292684"/>
    <w:rsid w:val="00293A40"/>
    <w:rsid w:val="00293AB8"/>
    <w:rsid w:val="002946B8"/>
    <w:rsid w:val="00294BC6"/>
    <w:rsid w:val="0029696A"/>
    <w:rsid w:val="00297AD3"/>
    <w:rsid w:val="002A045B"/>
    <w:rsid w:val="002A0D9F"/>
    <w:rsid w:val="002A5676"/>
    <w:rsid w:val="002B12BC"/>
    <w:rsid w:val="002B2063"/>
    <w:rsid w:val="002B324C"/>
    <w:rsid w:val="002B340A"/>
    <w:rsid w:val="002B7E50"/>
    <w:rsid w:val="002C1B21"/>
    <w:rsid w:val="002C2D16"/>
    <w:rsid w:val="002D13F6"/>
    <w:rsid w:val="002D4416"/>
    <w:rsid w:val="002D7A3D"/>
    <w:rsid w:val="002E1F95"/>
    <w:rsid w:val="002E5F5C"/>
    <w:rsid w:val="002E7494"/>
    <w:rsid w:val="002F08E3"/>
    <w:rsid w:val="002F5ADB"/>
    <w:rsid w:val="00301478"/>
    <w:rsid w:val="003053F7"/>
    <w:rsid w:val="003232CE"/>
    <w:rsid w:val="00323A5A"/>
    <w:rsid w:val="00330D75"/>
    <w:rsid w:val="00334C2E"/>
    <w:rsid w:val="00336458"/>
    <w:rsid w:val="00337A59"/>
    <w:rsid w:val="00344C45"/>
    <w:rsid w:val="00350EAE"/>
    <w:rsid w:val="003518B8"/>
    <w:rsid w:val="00357890"/>
    <w:rsid w:val="00360189"/>
    <w:rsid w:val="00360296"/>
    <w:rsid w:val="00360D0C"/>
    <w:rsid w:val="00362E9A"/>
    <w:rsid w:val="003678D4"/>
    <w:rsid w:val="00370BB7"/>
    <w:rsid w:val="003710CD"/>
    <w:rsid w:val="00375258"/>
    <w:rsid w:val="003772BF"/>
    <w:rsid w:val="00381B27"/>
    <w:rsid w:val="00382A29"/>
    <w:rsid w:val="00383C0E"/>
    <w:rsid w:val="003856FF"/>
    <w:rsid w:val="003917EA"/>
    <w:rsid w:val="003939E3"/>
    <w:rsid w:val="003945B9"/>
    <w:rsid w:val="00394B0F"/>
    <w:rsid w:val="003A4EBC"/>
    <w:rsid w:val="003B024C"/>
    <w:rsid w:val="003B2474"/>
    <w:rsid w:val="003B2BBE"/>
    <w:rsid w:val="003B42DF"/>
    <w:rsid w:val="003B4910"/>
    <w:rsid w:val="003C130A"/>
    <w:rsid w:val="003C18DA"/>
    <w:rsid w:val="003C21FA"/>
    <w:rsid w:val="003C34A0"/>
    <w:rsid w:val="003C5C0C"/>
    <w:rsid w:val="003C5E76"/>
    <w:rsid w:val="003C6654"/>
    <w:rsid w:val="003E5FBF"/>
    <w:rsid w:val="003E62B1"/>
    <w:rsid w:val="003E6CC0"/>
    <w:rsid w:val="003E78E9"/>
    <w:rsid w:val="003E7D91"/>
    <w:rsid w:val="003E7EC1"/>
    <w:rsid w:val="003F03E5"/>
    <w:rsid w:val="003F083D"/>
    <w:rsid w:val="003F23D6"/>
    <w:rsid w:val="003F3634"/>
    <w:rsid w:val="003F3E67"/>
    <w:rsid w:val="003F4E4C"/>
    <w:rsid w:val="003F5FA6"/>
    <w:rsid w:val="003F7123"/>
    <w:rsid w:val="00405127"/>
    <w:rsid w:val="00411B1B"/>
    <w:rsid w:val="004123A6"/>
    <w:rsid w:val="004135E7"/>
    <w:rsid w:val="00414109"/>
    <w:rsid w:val="00414445"/>
    <w:rsid w:val="004144AB"/>
    <w:rsid w:val="004155F8"/>
    <w:rsid w:val="00415F61"/>
    <w:rsid w:val="00416342"/>
    <w:rsid w:val="00416B06"/>
    <w:rsid w:val="00420362"/>
    <w:rsid w:val="004252C8"/>
    <w:rsid w:val="00425D01"/>
    <w:rsid w:val="00435B42"/>
    <w:rsid w:val="00435EA4"/>
    <w:rsid w:val="00440CEC"/>
    <w:rsid w:val="00441B35"/>
    <w:rsid w:val="004424E0"/>
    <w:rsid w:val="00442ABD"/>
    <w:rsid w:val="00445B43"/>
    <w:rsid w:val="00447577"/>
    <w:rsid w:val="00450BCE"/>
    <w:rsid w:val="00453C15"/>
    <w:rsid w:val="00454801"/>
    <w:rsid w:val="004618A0"/>
    <w:rsid w:val="00462376"/>
    <w:rsid w:val="00465962"/>
    <w:rsid w:val="0046691A"/>
    <w:rsid w:val="00482936"/>
    <w:rsid w:val="0048572E"/>
    <w:rsid w:val="00486206"/>
    <w:rsid w:val="004906F0"/>
    <w:rsid w:val="00490ED8"/>
    <w:rsid w:val="00491633"/>
    <w:rsid w:val="00496579"/>
    <w:rsid w:val="004969BF"/>
    <w:rsid w:val="004A4B9F"/>
    <w:rsid w:val="004A53BD"/>
    <w:rsid w:val="004A5514"/>
    <w:rsid w:val="004B0DAD"/>
    <w:rsid w:val="004B3500"/>
    <w:rsid w:val="004B58EE"/>
    <w:rsid w:val="004C5938"/>
    <w:rsid w:val="004D077E"/>
    <w:rsid w:val="004D7F3C"/>
    <w:rsid w:val="004E2CAE"/>
    <w:rsid w:val="004E3987"/>
    <w:rsid w:val="004F0113"/>
    <w:rsid w:val="004F0935"/>
    <w:rsid w:val="00503CC8"/>
    <w:rsid w:val="00510340"/>
    <w:rsid w:val="00510A4A"/>
    <w:rsid w:val="005160BA"/>
    <w:rsid w:val="00533D76"/>
    <w:rsid w:val="00534CE0"/>
    <w:rsid w:val="00536502"/>
    <w:rsid w:val="00537770"/>
    <w:rsid w:val="00541EF7"/>
    <w:rsid w:val="00542DDB"/>
    <w:rsid w:val="005503B5"/>
    <w:rsid w:val="00550E9C"/>
    <w:rsid w:val="005545D7"/>
    <w:rsid w:val="00554A4D"/>
    <w:rsid w:val="005574F2"/>
    <w:rsid w:val="00561B11"/>
    <w:rsid w:val="00562A04"/>
    <w:rsid w:val="00563161"/>
    <w:rsid w:val="00563818"/>
    <w:rsid w:val="0057132B"/>
    <w:rsid w:val="00572BBF"/>
    <w:rsid w:val="005735F8"/>
    <w:rsid w:val="00575AFB"/>
    <w:rsid w:val="00585A5F"/>
    <w:rsid w:val="00590061"/>
    <w:rsid w:val="005900CC"/>
    <w:rsid w:val="005910D3"/>
    <w:rsid w:val="005911E4"/>
    <w:rsid w:val="00594276"/>
    <w:rsid w:val="00594C72"/>
    <w:rsid w:val="00594FA5"/>
    <w:rsid w:val="0059515E"/>
    <w:rsid w:val="005A32F3"/>
    <w:rsid w:val="005B1157"/>
    <w:rsid w:val="005B1A05"/>
    <w:rsid w:val="005B3BEF"/>
    <w:rsid w:val="005B49FC"/>
    <w:rsid w:val="005C05C0"/>
    <w:rsid w:val="005C4918"/>
    <w:rsid w:val="005C49B5"/>
    <w:rsid w:val="005C57B4"/>
    <w:rsid w:val="005C7220"/>
    <w:rsid w:val="005D04E9"/>
    <w:rsid w:val="005D0954"/>
    <w:rsid w:val="005D4960"/>
    <w:rsid w:val="005E5490"/>
    <w:rsid w:val="00602EC8"/>
    <w:rsid w:val="00607FC8"/>
    <w:rsid w:val="00610844"/>
    <w:rsid w:val="00611C5A"/>
    <w:rsid w:val="00613BFD"/>
    <w:rsid w:val="00616C67"/>
    <w:rsid w:val="006175F3"/>
    <w:rsid w:val="00623C0C"/>
    <w:rsid w:val="00623E74"/>
    <w:rsid w:val="00627368"/>
    <w:rsid w:val="006321A2"/>
    <w:rsid w:val="00632CB2"/>
    <w:rsid w:val="00635246"/>
    <w:rsid w:val="00636A43"/>
    <w:rsid w:val="0064356A"/>
    <w:rsid w:val="00646F3F"/>
    <w:rsid w:val="006522AB"/>
    <w:rsid w:val="006522F3"/>
    <w:rsid w:val="00653E6F"/>
    <w:rsid w:val="006605C8"/>
    <w:rsid w:val="00660B76"/>
    <w:rsid w:val="00663B6A"/>
    <w:rsid w:val="00670058"/>
    <w:rsid w:val="00673109"/>
    <w:rsid w:val="00675279"/>
    <w:rsid w:val="00676C3D"/>
    <w:rsid w:val="00680108"/>
    <w:rsid w:val="0068125E"/>
    <w:rsid w:val="0068176D"/>
    <w:rsid w:val="0068397A"/>
    <w:rsid w:val="006841FD"/>
    <w:rsid w:val="00684C92"/>
    <w:rsid w:val="0068595A"/>
    <w:rsid w:val="00686227"/>
    <w:rsid w:val="00686330"/>
    <w:rsid w:val="00693EDF"/>
    <w:rsid w:val="00695B91"/>
    <w:rsid w:val="00695F99"/>
    <w:rsid w:val="00696750"/>
    <w:rsid w:val="006A1E8C"/>
    <w:rsid w:val="006C2D8D"/>
    <w:rsid w:val="006C2FDC"/>
    <w:rsid w:val="006C5550"/>
    <w:rsid w:val="006C6EBE"/>
    <w:rsid w:val="006D2689"/>
    <w:rsid w:val="006D3EF9"/>
    <w:rsid w:val="006D4A72"/>
    <w:rsid w:val="006E35EC"/>
    <w:rsid w:val="006F4C68"/>
    <w:rsid w:val="006F56FB"/>
    <w:rsid w:val="006F5EA1"/>
    <w:rsid w:val="00705E63"/>
    <w:rsid w:val="00706C32"/>
    <w:rsid w:val="0070766C"/>
    <w:rsid w:val="00711581"/>
    <w:rsid w:val="00720641"/>
    <w:rsid w:val="0072073B"/>
    <w:rsid w:val="00720769"/>
    <w:rsid w:val="00721CD8"/>
    <w:rsid w:val="00723EE8"/>
    <w:rsid w:val="007258B5"/>
    <w:rsid w:val="00726B0D"/>
    <w:rsid w:val="00726F15"/>
    <w:rsid w:val="00735045"/>
    <w:rsid w:val="0073618C"/>
    <w:rsid w:val="00741554"/>
    <w:rsid w:val="00743A4C"/>
    <w:rsid w:val="00743B53"/>
    <w:rsid w:val="007459DB"/>
    <w:rsid w:val="00755003"/>
    <w:rsid w:val="00755213"/>
    <w:rsid w:val="00765FE0"/>
    <w:rsid w:val="007661F4"/>
    <w:rsid w:val="007708B8"/>
    <w:rsid w:val="00773941"/>
    <w:rsid w:val="0077497E"/>
    <w:rsid w:val="00777A13"/>
    <w:rsid w:val="00781F56"/>
    <w:rsid w:val="007824E0"/>
    <w:rsid w:val="00784E62"/>
    <w:rsid w:val="00785224"/>
    <w:rsid w:val="0079010D"/>
    <w:rsid w:val="00790EC1"/>
    <w:rsid w:val="0079123A"/>
    <w:rsid w:val="007916B5"/>
    <w:rsid w:val="0079257D"/>
    <w:rsid w:val="007B45AB"/>
    <w:rsid w:val="007B5CFE"/>
    <w:rsid w:val="007C0420"/>
    <w:rsid w:val="007C085F"/>
    <w:rsid w:val="007D182D"/>
    <w:rsid w:val="007D2B3E"/>
    <w:rsid w:val="007D5421"/>
    <w:rsid w:val="007E02DD"/>
    <w:rsid w:val="007F127A"/>
    <w:rsid w:val="007F24E5"/>
    <w:rsid w:val="007F3338"/>
    <w:rsid w:val="007F4AD3"/>
    <w:rsid w:val="00802338"/>
    <w:rsid w:val="00802C1E"/>
    <w:rsid w:val="008033FE"/>
    <w:rsid w:val="0080615B"/>
    <w:rsid w:val="00810FFF"/>
    <w:rsid w:val="00814C9F"/>
    <w:rsid w:val="0081520E"/>
    <w:rsid w:val="00833745"/>
    <w:rsid w:val="0083715C"/>
    <w:rsid w:val="008372A9"/>
    <w:rsid w:val="0084256D"/>
    <w:rsid w:val="00842E5D"/>
    <w:rsid w:val="0084531D"/>
    <w:rsid w:val="00850EAE"/>
    <w:rsid w:val="0085338D"/>
    <w:rsid w:val="008534BB"/>
    <w:rsid w:val="00857D2A"/>
    <w:rsid w:val="008600FA"/>
    <w:rsid w:val="0086333A"/>
    <w:rsid w:val="00863B4C"/>
    <w:rsid w:val="00870177"/>
    <w:rsid w:val="008737F7"/>
    <w:rsid w:val="00873894"/>
    <w:rsid w:val="00874057"/>
    <w:rsid w:val="0088096C"/>
    <w:rsid w:val="00887433"/>
    <w:rsid w:val="008919E9"/>
    <w:rsid w:val="008960FC"/>
    <w:rsid w:val="008A057D"/>
    <w:rsid w:val="008A1907"/>
    <w:rsid w:val="008A7A28"/>
    <w:rsid w:val="008B1F97"/>
    <w:rsid w:val="008B204B"/>
    <w:rsid w:val="008B2CAF"/>
    <w:rsid w:val="008C3AE3"/>
    <w:rsid w:val="008D3677"/>
    <w:rsid w:val="008D5193"/>
    <w:rsid w:val="008E0C23"/>
    <w:rsid w:val="008E3957"/>
    <w:rsid w:val="008E5736"/>
    <w:rsid w:val="008E5CF2"/>
    <w:rsid w:val="008E60E0"/>
    <w:rsid w:val="008F00BF"/>
    <w:rsid w:val="008F290D"/>
    <w:rsid w:val="008F3345"/>
    <w:rsid w:val="00904BD1"/>
    <w:rsid w:val="0090779C"/>
    <w:rsid w:val="00914233"/>
    <w:rsid w:val="00915FDA"/>
    <w:rsid w:val="00916809"/>
    <w:rsid w:val="00920169"/>
    <w:rsid w:val="0092101E"/>
    <w:rsid w:val="009228EC"/>
    <w:rsid w:val="0092292F"/>
    <w:rsid w:val="00922CF9"/>
    <w:rsid w:val="00931045"/>
    <w:rsid w:val="0093443E"/>
    <w:rsid w:val="0093513A"/>
    <w:rsid w:val="00943242"/>
    <w:rsid w:val="009448E0"/>
    <w:rsid w:val="00945289"/>
    <w:rsid w:val="0094535C"/>
    <w:rsid w:val="00945611"/>
    <w:rsid w:val="00945B37"/>
    <w:rsid w:val="0095288A"/>
    <w:rsid w:val="009543C0"/>
    <w:rsid w:val="00955E22"/>
    <w:rsid w:val="00956F6B"/>
    <w:rsid w:val="009611CE"/>
    <w:rsid w:val="00962C91"/>
    <w:rsid w:val="009637B8"/>
    <w:rsid w:val="00970959"/>
    <w:rsid w:val="00970E1D"/>
    <w:rsid w:val="0097121E"/>
    <w:rsid w:val="00974675"/>
    <w:rsid w:val="0098508B"/>
    <w:rsid w:val="009908A4"/>
    <w:rsid w:val="00990E7D"/>
    <w:rsid w:val="00993380"/>
    <w:rsid w:val="009A2339"/>
    <w:rsid w:val="009A2F0D"/>
    <w:rsid w:val="009A48AE"/>
    <w:rsid w:val="009A5AAE"/>
    <w:rsid w:val="009A6DE8"/>
    <w:rsid w:val="009A7DAB"/>
    <w:rsid w:val="009C447D"/>
    <w:rsid w:val="009C5DBF"/>
    <w:rsid w:val="009D0D88"/>
    <w:rsid w:val="009D1AB6"/>
    <w:rsid w:val="009D3B9D"/>
    <w:rsid w:val="009D4B2D"/>
    <w:rsid w:val="009D67DA"/>
    <w:rsid w:val="009E2455"/>
    <w:rsid w:val="009E24F5"/>
    <w:rsid w:val="009E371A"/>
    <w:rsid w:val="009E4C37"/>
    <w:rsid w:val="009E6219"/>
    <w:rsid w:val="009E7CA6"/>
    <w:rsid w:val="009F3E6A"/>
    <w:rsid w:val="009F5A88"/>
    <w:rsid w:val="009F5AD2"/>
    <w:rsid w:val="00A00C59"/>
    <w:rsid w:val="00A03726"/>
    <w:rsid w:val="00A0405D"/>
    <w:rsid w:val="00A15ABF"/>
    <w:rsid w:val="00A16575"/>
    <w:rsid w:val="00A20CA2"/>
    <w:rsid w:val="00A210BD"/>
    <w:rsid w:val="00A30B53"/>
    <w:rsid w:val="00A34139"/>
    <w:rsid w:val="00A36161"/>
    <w:rsid w:val="00A43C31"/>
    <w:rsid w:val="00A47DD2"/>
    <w:rsid w:val="00A5428C"/>
    <w:rsid w:val="00A61326"/>
    <w:rsid w:val="00A66B08"/>
    <w:rsid w:val="00A725F3"/>
    <w:rsid w:val="00A72986"/>
    <w:rsid w:val="00A73683"/>
    <w:rsid w:val="00A76E88"/>
    <w:rsid w:val="00A837FC"/>
    <w:rsid w:val="00A9327A"/>
    <w:rsid w:val="00A95DA7"/>
    <w:rsid w:val="00AA4744"/>
    <w:rsid w:val="00AA4C84"/>
    <w:rsid w:val="00AB43F5"/>
    <w:rsid w:val="00AB46E5"/>
    <w:rsid w:val="00AB55EA"/>
    <w:rsid w:val="00AC1A22"/>
    <w:rsid w:val="00AC3CC9"/>
    <w:rsid w:val="00AC6700"/>
    <w:rsid w:val="00AD1B01"/>
    <w:rsid w:val="00AD2F2F"/>
    <w:rsid w:val="00AD4517"/>
    <w:rsid w:val="00AE05F0"/>
    <w:rsid w:val="00AE199D"/>
    <w:rsid w:val="00AE463C"/>
    <w:rsid w:val="00AE7110"/>
    <w:rsid w:val="00AF18D4"/>
    <w:rsid w:val="00AF1E8D"/>
    <w:rsid w:val="00AF654D"/>
    <w:rsid w:val="00AF6C87"/>
    <w:rsid w:val="00AF7676"/>
    <w:rsid w:val="00B00C8E"/>
    <w:rsid w:val="00B00E35"/>
    <w:rsid w:val="00B145AE"/>
    <w:rsid w:val="00B21292"/>
    <w:rsid w:val="00B21CEC"/>
    <w:rsid w:val="00B226CE"/>
    <w:rsid w:val="00B2393B"/>
    <w:rsid w:val="00B24538"/>
    <w:rsid w:val="00B24F9B"/>
    <w:rsid w:val="00B27F00"/>
    <w:rsid w:val="00B33323"/>
    <w:rsid w:val="00B33719"/>
    <w:rsid w:val="00B338D3"/>
    <w:rsid w:val="00B35B3C"/>
    <w:rsid w:val="00B445FB"/>
    <w:rsid w:val="00B464B6"/>
    <w:rsid w:val="00B54F7B"/>
    <w:rsid w:val="00B5532A"/>
    <w:rsid w:val="00B573CE"/>
    <w:rsid w:val="00B6109B"/>
    <w:rsid w:val="00B64952"/>
    <w:rsid w:val="00B72B4E"/>
    <w:rsid w:val="00B745CA"/>
    <w:rsid w:val="00B819C8"/>
    <w:rsid w:val="00B83415"/>
    <w:rsid w:val="00B92BD8"/>
    <w:rsid w:val="00BA0EE9"/>
    <w:rsid w:val="00BA1821"/>
    <w:rsid w:val="00BA1CF1"/>
    <w:rsid w:val="00BA3668"/>
    <w:rsid w:val="00BA465A"/>
    <w:rsid w:val="00BB0AD4"/>
    <w:rsid w:val="00BB16AC"/>
    <w:rsid w:val="00BB489F"/>
    <w:rsid w:val="00BB5765"/>
    <w:rsid w:val="00BB617F"/>
    <w:rsid w:val="00BB62AE"/>
    <w:rsid w:val="00BC36EA"/>
    <w:rsid w:val="00BC3F13"/>
    <w:rsid w:val="00BD67C0"/>
    <w:rsid w:val="00BF5C62"/>
    <w:rsid w:val="00BF6A11"/>
    <w:rsid w:val="00C00970"/>
    <w:rsid w:val="00C020F4"/>
    <w:rsid w:val="00C02459"/>
    <w:rsid w:val="00C05D28"/>
    <w:rsid w:val="00C1024F"/>
    <w:rsid w:val="00C11F1F"/>
    <w:rsid w:val="00C131A8"/>
    <w:rsid w:val="00C14E7B"/>
    <w:rsid w:val="00C15637"/>
    <w:rsid w:val="00C21233"/>
    <w:rsid w:val="00C22524"/>
    <w:rsid w:val="00C22987"/>
    <w:rsid w:val="00C22FA5"/>
    <w:rsid w:val="00C31BE0"/>
    <w:rsid w:val="00C33324"/>
    <w:rsid w:val="00C3465D"/>
    <w:rsid w:val="00C34CA7"/>
    <w:rsid w:val="00C35F4A"/>
    <w:rsid w:val="00C5263D"/>
    <w:rsid w:val="00C53FE6"/>
    <w:rsid w:val="00C54E9D"/>
    <w:rsid w:val="00C56F5B"/>
    <w:rsid w:val="00C60579"/>
    <w:rsid w:val="00C62D29"/>
    <w:rsid w:val="00C6605A"/>
    <w:rsid w:val="00C663BE"/>
    <w:rsid w:val="00C76CDA"/>
    <w:rsid w:val="00C76F75"/>
    <w:rsid w:val="00C81415"/>
    <w:rsid w:val="00C82DA1"/>
    <w:rsid w:val="00C83D32"/>
    <w:rsid w:val="00C86686"/>
    <w:rsid w:val="00C940EC"/>
    <w:rsid w:val="00C947B6"/>
    <w:rsid w:val="00CA3E16"/>
    <w:rsid w:val="00CA68D0"/>
    <w:rsid w:val="00CB0EFA"/>
    <w:rsid w:val="00CB102D"/>
    <w:rsid w:val="00CB68E2"/>
    <w:rsid w:val="00CB6968"/>
    <w:rsid w:val="00CB7EF0"/>
    <w:rsid w:val="00CC6AE0"/>
    <w:rsid w:val="00CC70D8"/>
    <w:rsid w:val="00CD29B8"/>
    <w:rsid w:val="00CD3A12"/>
    <w:rsid w:val="00CE092A"/>
    <w:rsid w:val="00CE18F1"/>
    <w:rsid w:val="00CE334F"/>
    <w:rsid w:val="00CE6511"/>
    <w:rsid w:val="00CF08AE"/>
    <w:rsid w:val="00CF1301"/>
    <w:rsid w:val="00CF729A"/>
    <w:rsid w:val="00CF7C92"/>
    <w:rsid w:val="00D0158A"/>
    <w:rsid w:val="00D03080"/>
    <w:rsid w:val="00D102C4"/>
    <w:rsid w:val="00D10829"/>
    <w:rsid w:val="00D162AE"/>
    <w:rsid w:val="00D16311"/>
    <w:rsid w:val="00D175AA"/>
    <w:rsid w:val="00D20BD2"/>
    <w:rsid w:val="00D37C2F"/>
    <w:rsid w:val="00D42457"/>
    <w:rsid w:val="00D43CF5"/>
    <w:rsid w:val="00D453A0"/>
    <w:rsid w:val="00D46871"/>
    <w:rsid w:val="00D5494F"/>
    <w:rsid w:val="00D55982"/>
    <w:rsid w:val="00D603F8"/>
    <w:rsid w:val="00D61293"/>
    <w:rsid w:val="00D61345"/>
    <w:rsid w:val="00D630F9"/>
    <w:rsid w:val="00D665A8"/>
    <w:rsid w:val="00D70C43"/>
    <w:rsid w:val="00D715A1"/>
    <w:rsid w:val="00D73743"/>
    <w:rsid w:val="00D841BE"/>
    <w:rsid w:val="00D859C3"/>
    <w:rsid w:val="00D861AE"/>
    <w:rsid w:val="00D91ADF"/>
    <w:rsid w:val="00D96880"/>
    <w:rsid w:val="00D96C2C"/>
    <w:rsid w:val="00DA0153"/>
    <w:rsid w:val="00DA3F47"/>
    <w:rsid w:val="00DA4FEB"/>
    <w:rsid w:val="00DA67B0"/>
    <w:rsid w:val="00DB4E94"/>
    <w:rsid w:val="00DC1E4E"/>
    <w:rsid w:val="00DC3261"/>
    <w:rsid w:val="00DC5CC8"/>
    <w:rsid w:val="00DC79D7"/>
    <w:rsid w:val="00DD49A7"/>
    <w:rsid w:val="00DD734B"/>
    <w:rsid w:val="00DE3312"/>
    <w:rsid w:val="00DE4463"/>
    <w:rsid w:val="00DE7226"/>
    <w:rsid w:val="00DE7E50"/>
    <w:rsid w:val="00DF2ED2"/>
    <w:rsid w:val="00DF53F5"/>
    <w:rsid w:val="00DF5522"/>
    <w:rsid w:val="00DF610B"/>
    <w:rsid w:val="00DF74E5"/>
    <w:rsid w:val="00E07931"/>
    <w:rsid w:val="00E1592E"/>
    <w:rsid w:val="00E1691E"/>
    <w:rsid w:val="00E20E8C"/>
    <w:rsid w:val="00E23881"/>
    <w:rsid w:val="00E23EC0"/>
    <w:rsid w:val="00E24DC0"/>
    <w:rsid w:val="00E25142"/>
    <w:rsid w:val="00E26138"/>
    <w:rsid w:val="00E30730"/>
    <w:rsid w:val="00E309FC"/>
    <w:rsid w:val="00E31E13"/>
    <w:rsid w:val="00E3249E"/>
    <w:rsid w:val="00E32710"/>
    <w:rsid w:val="00E412C3"/>
    <w:rsid w:val="00E450A4"/>
    <w:rsid w:val="00E46663"/>
    <w:rsid w:val="00E510DF"/>
    <w:rsid w:val="00E53FAC"/>
    <w:rsid w:val="00E55623"/>
    <w:rsid w:val="00E57AAE"/>
    <w:rsid w:val="00E6134D"/>
    <w:rsid w:val="00E64032"/>
    <w:rsid w:val="00E641D3"/>
    <w:rsid w:val="00E649DE"/>
    <w:rsid w:val="00E66BA6"/>
    <w:rsid w:val="00E70E07"/>
    <w:rsid w:val="00E730AD"/>
    <w:rsid w:val="00E7660E"/>
    <w:rsid w:val="00E77F74"/>
    <w:rsid w:val="00E806D7"/>
    <w:rsid w:val="00E828D0"/>
    <w:rsid w:val="00E82D1E"/>
    <w:rsid w:val="00E83699"/>
    <w:rsid w:val="00E86DA7"/>
    <w:rsid w:val="00E877DD"/>
    <w:rsid w:val="00E9051C"/>
    <w:rsid w:val="00E96C1F"/>
    <w:rsid w:val="00E96D47"/>
    <w:rsid w:val="00E97BE1"/>
    <w:rsid w:val="00EA02E3"/>
    <w:rsid w:val="00EA2D5F"/>
    <w:rsid w:val="00EB02D6"/>
    <w:rsid w:val="00EB405F"/>
    <w:rsid w:val="00EB4C19"/>
    <w:rsid w:val="00EB5347"/>
    <w:rsid w:val="00EC1654"/>
    <w:rsid w:val="00EC1D39"/>
    <w:rsid w:val="00EC1F1F"/>
    <w:rsid w:val="00EC23CE"/>
    <w:rsid w:val="00EC68D0"/>
    <w:rsid w:val="00EC6D83"/>
    <w:rsid w:val="00ED5971"/>
    <w:rsid w:val="00EE1A2B"/>
    <w:rsid w:val="00EE5CD4"/>
    <w:rsid w:val="00EF0078"/>
    <w:rsid w:val="00EF3078"/>
    <w:rsid w:val="00EF54C9"/>
    <w:rsid w:val="00F0149F"/>
    <w:rsid w:val="00F07BBF"/>
    <w:rsid w:val="00F07CD0"/>
    <w:rsid w:val="00F1167E"/>
    <w:rsid w:val="00F13382"/>
    <w:rsid w:val="00F15CB0"/>
    <w:rsid w:val="00F166E2"/>
    <w:rsid w:val="00F23681"/>
    <w:rsid w:val="00F26381"/>
    <w:rsid w:val="00F3358E"/>
    <w:rsid w:val="00F37E75"/>
    <w:rsid w:val="00F40BD6"/>
    <w:rsid w:val="00F452CE"/>
    <w:rsid w:val="00F562CA"/>
    <w:rsid w:val="00F57521"/>
    <w:rsid w:val="00F57E96"/>
    <w:rsid w:val="00F6081B"/>
    <w:rsid w:val="00F60E8D"/>
    <w:rsid w:val="00F63C3C"/>
    <w:rsid w:val="00F6525E"/>
    <w:rsid w:val="00F6769D"/>
    <w:rsid w:val="00F76305"/>
    <w:rsid w:val="00F80843"/>
    <w:rsid w:val="00F826C8"/>
    <w:rsid w:val="00F832F2"/>
    <w:rsid w:val="00F90E1F"/>
    <w:rsid w:val="00F9127D"/>
    <w:rsid w:val="00F92489"/>
    <w:rsid w:val="00F94B55"/>
    <w:rsid w:val="00FA67C5"/>
    <w:rsid w:val="00FA68C2"/>
    <w:rsid w:val="00FB318D"/>
    <w:rsid w:val="00FC11DF"/>
    <w:rsid w:val="00FC22A8"/>
    <w:rsid w:val="00FC4B95"/>
    <w:rsid w:val="00FC52B1"/>
    <w:rsid w:val="00FC7BFE"/>
    <w:rsid w:val="00FD3AE9"/>
    <w:rsid w:val="00FD6D96"/>
    <w:rsid w:val="00FE19C3"/>
    <w:rsid w:val="00FE5B9A"/>
    <w:rsid w:val="00FE6B26"/>
    <w:rsid w:val="00FF26A1"/>
    <w:rsid w:val="00FF3D4F"/>
    <w:rsid w:val="00FF5D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2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5490"/>
    <w:pPr>
      <w:ind w:left="720"/>
      <w:contextualSpacing/>
    </w:pPr>
  </w:style>
  <w:style w:type="paragraph" w:styleId="a4">
    <w:name w:val="header"/>
    <w:basedOn w:val="a"/>
    <w:link w:val="a5"/>
    <w:uiPriority w:val="99"/>
    <w:semiHidden/>
    <w:unhideWhenUsed/>
    <w:rsid w:val="00C22987"/>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C22987"/>
  </w:style>
  <w:style w:type="paragraph" w:styleId="a6">
    <w:name w:val="footer"/>
    <w:basedOn w:val="a"/>
    <w:link w:val="a7"/>
    <w:uiPriority w:val="99"/>
    <w:unhideWhenUsed/>
    <w:rsid w:val="00C2298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22987"/>
  </w:style>
  <w:style w:type="paragraph" w:styleId="a8">
    <w:name w:val="footnote text"/>
    <w:basedOn w:val="a"/>
    <w:link w:val="a9"/>
    <w:semiHidden/>
    <w:unhideWhenUsed/>
    <w:rsid w:val="009A2F0D"/>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semiHidden/>
    <w:rsid w:val="009A2F0D"/>
    <w:rPr>
      <w:rFonts w:ascii="Times New Roman" w:eastAsia="Times New Roman" w:hAnsi="Times New Roman" w:cs="Times New Roman"/>
      <w:sz w:val="20"/>
      <w:szCs w:val="20"/>
      <w:lang w:eastAsia="ru-RU"/>
    </w:rPr>
  </w:style>
  <w:style w:type="character" w:styleId="aa">
    <w:name w:val="footnote reference"/>
    <w:basedOn w:val="a0"/>
    <w:semiHidden/>
    <w:unhideWhenUsed/>
    <w:rsid w:val="009A2F0D"/>
    <w:rPr>
      <w:vertAlign w:val="superscript"/>
    </w:rPr>
  </w:style>
  <w:style w:type="paragraph" w:styleId="ab">
    <w:name w:val="Balloon Text"/>
    <w:basedOn w:val="a"/>
    <w:link w:val="ac"/>
    <w:uiPriority w:val="99"/>
    <w:semiHidden/>
    <w:unhideWhenUsed/>
    <w:rsid w:val="001956E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956E3"/>
    <w:rPr>
      <w:rFonts w:ascii="Tahoma" w:hAnsi="Tahoma" w:cs="Tahoma"/>
      <w:sz w:val="16"/>
      <w:szCs w:val="16"/>
    </w:rPr>
  </w:style>
  <w:style w:type="paragraph" w:customStyle="1" w:styleId="Default">
    <w:name w:val="Default"/>
    <w:rsid w:val="00063424"/>
    <w:pPr>
      <w:autoSpaceDE w:val="0"/>
      <w:autoSpaceDN w:val="0"/>
      <w:adjustRightInd w:val="0"/>
      <w:spacing w:after="0" w:line="240" w:lineRule="auto"/>
    </w:pPr>
    <w:rPr>
      <w:rFonts w:ascii="PT Serif" w:hAnsi="PT Serif" w:cs="PT Serif"/>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5582787">
      <w:bodyDiv w:val="1"/>
      <w:marLeft w:val="0"/>
      <w:marRight w:val="0"/>
      <w:marTop w:val="0"/>
      <w:marBottom w:val="0"/>
      <w:divBdr>
        <w:top w:val="none" w:sz="0" w:space="0" w:color="auto"/>
        <w:left w:val="none" w:sz="0" w:space="0" w:color="auto"/>
        <w:bottom w:val="none" w:sz="0" w:space="0" w:color="auto"/>
        <w:right w:val="none" w:sz="0" w:space="0" w:color="auto"/>
      </w:divBdr>
    </w:div>
    <w:div w:id="191878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F4C50F-C821-47E5-951D-4901BC6AE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2153</TotalTime>
  <Pages>25</Pages>
  <Words>5477</Words>
  <Characters>31220</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677</cp:revision>
  <dcterms:created xsi:type="dcterms:W3CDTF">2025-07-11T11:35:00Z</dcterms:created>
  <dcterms:modified xsi:type="dcterms:W3CDTF">2025-12-05T12:57:00Z</dcterms:modified>
</cp:coreProperties>
</file>